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D1" w:rsidRPr="00D13FA0" w:rsidRDefault="005955D1" w:rsidP="005955D1">
      <w:pPr>
        <w:jc w:val="center"/>
      </w:pPr>
      <w:r>
        <w:rPr>
          <w:noProof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5D1" w:rsidRPr="00D13FA0" w:rsidRDefault="005955D1" w:rsidP="005955D1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54384D" w:rsidRPr="001F71DC" w:rsidRDefault="0054384D" w:rsidP="008A3D79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54384D" w:rsidRPr="001F71DC" w:rsidRDefault="00FE2C42" w:rsidP="008A3D79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1F71DC">
        <w:rPr>
          <w:rFonts w:ascii="Arial" w:hAnsi="Arial" w:cs="Arial"/>
          <w:b/>
          <w:sz w:val="32"/>
          <w:szCs w:val="32"/>
        </w:rPr>
        <w:t>ПОСТАНОВЛЕНИ</w:t>
      </w:r>
      <w:r w:rsidR="0054384D" w:rsidRPr="001F71DC">
        <w:rPr>
          <w:rFonts w:ascii="Arial" w:hAnsi="Arial" w:cs="Arial"/>
          <w:b/>
          <w:sz w:val="32"/>
          <w:szCs w:val="32"/>
        </w:rPr>
        <w:t>Е</w:t>
      </w:r>
    </w:p>
    <w:p w:rsidR="00FE2C42" w:rsidRPr="001F71DC" w:rsidRDefault="00FE2C42" w:rsidP="008A3D79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C07671" w:rsidRPr="001F71DC" w:rsidRDefault="001F71DC" w:rsidP="008A3D79">
      <w:pPr>
        <w:jc w:val="center"/>
        <w:rPr>
          <w:rFonts w:ascii="Arial" w:hAnsi="Arial" w:cs="Arial"/>
          <w:b/>
          <w:sz w:val="32"/>
          <w:szCs w:val="32"/>
        </w:rPr>
      </w:pPr>
      <w:r w:rsidRPr="001F71DC">
        <w:rPr>
          <w:rFonts w:ascii="Arial" w:hAnsi="Arial" w:cs="Arial"/>
          <w:b/>
          <w:sz w:val="32"/>
          <w:szCs w:val="32"/>
        </w:rPr>
        <w:t xml:space="preserve">от </w:t>
      </w:r>
      <w:r w:rsidR="00E67FA1">
        <w:rPr>
          <w:rFonts w:ascii="Arial" w:hAnsi="Arial" w:cs="Arial"/>
          <w:b/>
          <w:sz w:val="32"/>
          <w:szCs w:val="32"/>
        </w:rPr>
        <w:t xml:space="preserve"> 26 декабря</w:t>
      </w:r>
      <w:r w:rsidR="006346FF">
        <w:rPr>
          <w:rFonts w:ascii="Arial" w:hAnsi="Arial" w:cs="Arial"/>
          <w:b/>
          <w:sz w:val="32"/>
          <w:szCs w:val="32"/>
        </w:rPr>
        <w:t xml:space="preserve"> </w:t>
      </w:r>
      <w:r w:rsidR="008D63FE" w:rsidRPr="001F71DC">
        <w:rPr>
          <w:rFonts w:ascii="Arial" w:hAnsi="Arial" w:cs="Arial"/>
          <w:b/>
          <w:sz w:val="32"/>
          <w:szCs w:val="32"/>
        </w:rPr>
        <w:t xml:space="preserve"> </w:t>
      </w:r>
      <w:r w:rsidR="00C07671" w:rsidRPr="001F71DC">
        <w:rPr>
          <w:rFonts w:ascii="Arial" w:hAnsi="Arial" w:cs="Arial"/>
          <w:b/>
          <w:sz w:val="32"/>
          <w:szCs w:val="32"/>
        </w:rPr>
        <w:t xml:space="preserve"> 20</w:t>
      </w:r>
      <w:r w:rsidR="00C055AB">
        <w:rPr>
          <w:rFonts w:ascii="Arial" w:hAnsi="Arial" w:cs="Arial"/>
          <w:b/>
          <w:sz w:val="32"/>
          <w:szCs w:val="32"/>
        </w:rPr>
        <w:t>20</w:t>
      </w:r>
      <w:r w:rsidR="00CF1A1D" w:rsidRPr="001F71DC">
        <w:rPr>
          <w:rFonts w:ascii="Arial" w:hAnsi="Arial" w:cs="Arial"/>
          <w:b/>
          <w:sz w:val="32"/>
          <w:szCs w:val="32"/>
        </w:rPr>
        <w:t xml:space="preserve"> </w:t>
      </w:r>
      <w:r w:rsidRPr="001F71DC">
        <w:rPr>
          <w:rFonts w:ascii="Arial" w:hAnsi="Arial" w:cs="Arial"/>
          <w:b/>
          <w:sz w:val="32"/>
          <w:szCs w:val="32"/>
        </w:rPr>
        <w:t>г.</w:t>
      </w:r>
      <w:r w:rsidR="006346FF">
        <w:rPr>
          <w:rFonts w:ascii="Arial" w:hAnsi="Arial" w:cs="Arial"/>
          <w:b/>
          <w:sz w:val="32"/>
          <w:szCs w:val="32"/>
        </w:rPr>
        <w:t xml:space="preserve"> </w:t>
      </w:r>
      <w:r w:rsidR="00E67FA1">
        <w:rPr>
          <w:rFonts w:ascii="Arial" w:hAnsi="Arial" w:cs="Arial"/>
          <w:b/>
          <w:sz w:val="32"/>
          <w:szCs w:val="32"/>
        </w:rPr>
        <w:t>№ 79</w:t>
      </w:r>
    </w:p>
    <w:p w:rsidR="003C1A87" w:rsidRPr="001F71DC" w:rsidRDefault="003C1A87" w:rsidP="001F71DC">
      <w:pPr>
        <w:pStyle w:val="ConsPlusTitle"/>
        <w:widowControl/>
        <w:jc w:val="center"/>
        <w:rPr>
          <w:sz w:val="32"/>
          <w:szCs w:val="32"/>
        </w:rPr>
      </w:pPr>
      <w:r w:rsidRPr="001F71DC">
        <w:rPr>
          <w:sz w:val="32"/>
          <w:szCs w:val="32"/>
        </w:rPr>
        <w:t xml:space="preserve">Об  утверждении </w:t>
      </w:r>
      <w:proofErr w:type="gramStart"/>
      <w:r w:rsidRPr="001F71DC">
        <w:rPr>
          <w:sz w:val="32"/>
          <w:szCs w:val="32"/>
        </w:rPr>
        <w:t>муниципальной</w:t>
      </w:r>
      <w:proofErr w:type="gramEnd"/>
    </w:p>
    <w:p w:rsidR="004479A2" w:rsidRPr="001F71DC" w:rsidRDefault="00FE2C42" w:rsidP="008A3D79">
      <w:pPr>
        <w:pStyle w:val="ConsPlusNormal"/>
        <w:tabs>
          <w:tab w:val="left" w:pos="0"/>
        </w:tabs>
        <w:ind w:firstLine="0"/>
        <w:jc w:val="center"/>
        <w:rPr>
          <w:b/>
          <w:sz w:val="32"/>
          <w:szCs w:val="32"/>
        </w:rPr>
      </w:pPr>
      <w:r w:rsidRPr="001F71DC">
        <w:rPr>
          <w:b/>
          <w:sz w:val="32"/>
          <w:szCs w:val="32"/>
        </w:rPr>
        <w:t>программы  «</w:t>
      </w:r>
      <w:r w:rsidR="00BE1D0E" w:rsidRPr="001F71DC">
        <w:rPr>
          <w:b/>
          <w:sz w:val="32"/>
          <w:szCs w:val="32"/>
        </w:rPr>
        <w:t>Защита населения и территории</w:t>
      </w:r>
    </w:p>
    <w:p w:rsidR="004479A2" w:rsidRPr="001F71DC" w:rsidRDefault="00BE1D0E" w:rsidP="008A3D79">
      <w:pPr>
        <w:pStyle w:val="ConsPlusNormal"/>
        <w:tabs>
          <w:tab w:val="left" w:pos="0"/>
        </w:tabs>
        <w:ind w:firstLine="0"/>
        <w:jc w:val="center"/>
        <w:rPr>
          <w:b/>
          <w:sz w:val="32"/>
          <w:szCs w:val="32"/>
        </w:rPr>
      </w:pPr>
      <w:r w:rsidRPr="001F71DC">
        <w:rPr>
          <w:b/>
          <w:sz w:val="32"/>
          <w:szCs w:val="32"/>
        </w:rPr>
        <w:t>от чрезвычайных ситуаций,</w:t>
      </w:r>
      <w:r w:rsidR="009C54F4" w:rsidRPr="001F71DC">
        <w:rPr>
          <w:b/>
          <w:sz w:val="32"/>
          <w:szCs w:val="32"/>
        </w:rPr>
        <w:t xml:space="preserve"> </w:t>
      </w:r>
      <w:r w:rsidRPr="001F71DC">
        <w:rPr>
          <w:b/>
          <w:sz w:val="32"/>
          <w:szCs w:val="32"/>
        </w:rPr>
        <w:t>обеспечение пожарной</w:t>
      </w:r>
    </w:p>
    <w:p w:rsidR="00264F5B" w:rsidRPr="001F71DC" w:rsidRDefault="00BE1D0E" w:rsidP="008A3D79">
      <w:pPr>
        <w:pStyle w:val="ConsPlusNormal"/>
        <w:tabs>
          <w:tab w:val="left" w:pos="0"/>
        </w:tabs>
        <w:ind w:firstLine="0"/>
        <w:jc w:val="center"/>
        <w:rPr>
          <w:rStyle w:val="FontStyle12"/>
          <w:b/>
          <w:sz w:val="32"/>
          <w:szCs w:val="32"/>
        </w:rPr>
      </w:pPr>
      <w:r w:rsidRPr="001F71DC">
        <w:rPr>
          <w:b/>
          <w:sz w:val="32"/>
          <w:szCs w:val="32"/>
        </w:rPr>
        <w:t>безопасности и безопасности  людей на водных объектах</w:t>
      </w:r>
      <w:r w:rsidR="00264F5B" w:rsidRPr="001F71DC">
        <w:rPr>
          <w:rStyle w:val="FontStyle12"/>
          <w:b/>
          <w:sz w:val="32"/>
          <w:szCs w:val="32"/>
        </w:rPr>
        <w:t>»</w:t>
      </w:r>
    </w:p>
    <w:p w:rsidR="003C1A87" w:rsidRPr="001F71DC" w:rsidRDefault="003C1A87" w:rsidP="00E87624">
      <w:pPr>
        <w:pStyle w:val="ConsPlusTitle"/>
        <w:widowControl/>
        <w:jc w:val="both"/>
        <w:rPr>
          <w:b w:val="0"/>
          <w:sz w:val="32"/>
          <w:szCs w:val="32"/>
        </w:rPr>
      </w:pPr>
    </w:p>
    <w:p w:rsidR="0054384D" w:rsidRPr="005955D1" w:rsidRDefault="00FE2C42" w:rsidP="005955D1">
      <w:pPr>
        <w:pStyle w:val="a4"/>
        <w:rPr>
          <w:rFonts w:ascii="Times New Roman" w:hAnsi="Times New Roman"/>
          <w:sz w:val="28"/>
          <w:szCs w:val="28"/>
        </w:rPr>
      </w:pPr>
      <w:r w:rsidRPr="005955D1">
        <w:rPr>
          <w:rFonts w:ascii="Times New Roman" w:hAnsi="Times New Roman"/>
          <w:sz w:val="28"/>
          <w:szCs w:val="28"/>
        </w:rPr>
        <w:t xml:space="preserve">           </w:t>
      </w:r>
      <w:r w:rsidR="0054384D" w:rsidRPr="005955D1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="0054384D" w:rsidRPr="005955D1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="0054384D" w:rsidRPr="005955D1">
        <w:rPr>
          <w:rFonts w:ascii="Times New Roman" w:eastAsia="Calibri" w:hAnsi="Times New Roman"/>
          <w:sz w:val="28"/>
          <w:szCs w:val="28"/>
        </w:rPr>
        <w:t xml:space="preserve"> Уставом муниципального образования  </w:t>
      </w:r>
      <w:r w:rsidR="005955D1" w:rsidRPr="005955D1">
        <w:rPr>
          <w:rFonts w:ascii="Times New Roman" w:eastAsia="Calibri" w:hAnsi="Times New Roman"/>
          <w:sz w:val="28"/>
          <w:szCs w:val="28"/>
        </w:rPr>
        <w:t>Старолещинского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сельсовета </w:t>
      </w:r>
      <w:r w:rsidR="005955D1" w:rsidRPr="005955D1">
        <w:rPr>
          <w:rFonts w:ascii="Times New Roman" w:eastAsia="Calibri" w:hAnsi="Times New Roman"/>
          <w:sz w:val="28"/>
          <w:szCs w:val="28"/>
        </w:rPr>
        <w:t>Солнцевского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района Курской области, Постановлением</w:t>
      </w:r>
      <w:r w:rsidR="005955D1" w:rsidRPr="005955D1">
        <w:rPr>
          <w:rFonts w:ascii="Times New Roman" w:eastAsia="Calibri" w:hAnsi="Times New Roman"/>
          <w:sz w:val="28"/>
          <w:szCs w:val="28"/>
        </w:rPr>
        <w:t xml:space="preserve"> администрации Старолещинского сельсовета Солнцевского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райо</w:t>
      </w:r>
      <w:r w:rsidR="005955D1" w:rsidRPr="005955D1">
        <w:rPr>
          <w:rFonts w:ascii="Times New Roman" w:eastAsia="Calibri" w:hAnsi="Times New Roman"/>
          <w:sz w:val="28"/>
          <w:szCs w:val="28"/>
        </w:rPr>
        <w:t>на Курской области от 01.11.2013</w:t>
      </w:r>
      <w:r w:rsidR="0054384D" w:rsidRPr="005955D1">
        <w:rPr>
          <w:rFonts w:ascii="Times New Roman" w:eastAsia="Calibri" w:hAnsi="Times New Roman"/>
          <w:sz w:val="28"/>
          <w:szCs w:val="28"/>
        </w:rPr>
        <w:t>г. №</w:t>
      </w:r>
      <w:r w:rsidRPr="005955D1">
        <w:rPr>
          <w:rFonts w:ascii="Times New Roman" w:eastAsia="Calibri" w:hAnsi="Times New Roman"/>
          <w:sz w:val="28"/>
          <w:szCs w:val="28"/>
        </w:rPr>
        <w:t xml:space="preserve"> </w:t>
      </w:r>
      <w:r w:rsidR="005955D1" w:rsidRPr="005955D1">
        <w:rPr>
          <w:rFonts w:ascii="Times New Roman" w:eastAsia="Calibri" w:hAnsi="Times New Roman"/>
          <w:sz w:val="28"/>
          <w:szCs w:val="28"/>
        </w:rPr>
        <w:t>51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«Об утверждении пор</w:t>
      </w:r>
      <w:r w:rsidR="001F71DC" w:rsidRPr="005955D1">
        <w:rPr>
          <w:rFonts w:ascii="Times New Roman" w:eastAsia="Calibri" w:hAnsi="Times New Roman"/>
          <w:sz w:val="28"/>
          <w:szCs w:val="28"/>
        </w:rPr>
        <w:t>ядка разработки</w:t>
      </w:r>
      <w:r w:rsidR="0054384D" w:rsidRPr="005955D1">
        <w:rPr>
          <w:rFonts w:ascii="Times New Roman" w:eastAsia="Calibri" w:hAnsi="Times New Roman"/>
          <w:sz w:val="28"/>
          <w:szCs w:val="28"/>
        </w:rPr>
        <w:t>,</w:t>
      </w:r>
      <w:r w:rsidR="001F71DC" w:rsidRPr="005955D1">
        <w:rPr>
          <w:rFonts w:ascii="Times New Roman" w:eastAsia="Calibri" w:hAnsi="Times New Roman"/>
          <w:sz w:val="28"/>
          <w:szCs w:val="28"/>
        </w:rPr>
        <w:t xml:space="preserve"> </w:t>
      </w:r>
      <w:r w:rsidR="0054384D" w:rsidRPr="005955D1">
        <w:rPr>
          <w:rFonts w:ascii="Times New Roman" w:eastAsia="Calibri" w:hAnsi="Times New Roman"/>
          <w:sz w:val="28"/>
          <w:szCs w:val="28"/>
        </w:rPr>
        <w:t>реализации  и оценки эффективности муниципальных программ  м</w:t>
      </w:r>
      <w:r w:rsidRPr="005955D1">
        <w:rPr>
          <w:rFonts w:ascii="Times New Roman" w:eastAsia="Calibri" w:hAnsi="Times New Roman"/>
          <w:sz w:val="28"/>
          <w:szCs w:val="28"/>
        </w:rPr>
        <w:t>у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ниципального образования </w:t>
      </w:r>
      <w:r w:rsidR="005955D1" w:rsidRPr="005955D1">
        <w:rPr>
          <w:rFonts w:ascii="Times New Roman" w:eastAsia="Calibri" w:hAnsi="Times New Roman"/>
          <w:sz w:val="28"/>
          <w:szCs w:val="28"/>
        </w:rPr>
        <w:t>Старолещинского сельсовета Солнцевского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района Курской области»</w:t>
      </w:r>
      <w:r w:rsidR="001F71DC" w:rsidRPr="005955D1">
        <w:rPr>
          <w:rFonts w:ascii="Times New Roman" w:hAnsi="Times New Roman"/>
          <w:sz w:val="28"/>
          <w:szCs w:val="28"/>
        </w:rPr>
        <w:t>, А</w:t>
      </w:r>
      <w:r w:rsidR="0054384D" w:rsidRPr="005955D1">
        <w:rPr>
          <w:rFonts w:ascii="Times New Roman" w:hAnsi="Times New Roman"/>
          <w:sz w:val="28"/>
          <w:szCs w:val="28"/>
        </w:rPr>
        <w:t xml:space="preserve">дминистрация </w:t>
      </w:r>
      <w:r w:rsidR="005955D1" w:rsidRPr="005955D1">
        <w:rPr>
          <w:rFonts w:ascii="Times New Roman" w:eastAsia="Calibri" w:hAnsi="Times New Roman"/>
          <w:sz w:val="28"/>
          <w:szCs w:val="28"/>
        </w:rPr>
        <w:t>Старолещинского сельсовета Солнцевского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района Курской области</w:t>
      </w:r>
      <w:proofErr w:type="gramStart"/>
      <w:r w:rsidR="005955D1" w:rsidRPr="005955D1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5955D1" w:rsidRPr="005955D1">
        <w:rPr>
          <w:rFonts w:ascii="Times New Roman" w:hAnsi="Times New Roman"/>
          <w:sz w:val="28"/>
          <w:szCs w:val="28"/>
        </w:rPr>
        <w:t>остановляет</w:t>
      </w:r>
      <w:r w:rsidR="0054384D" w:rsidRPr="005955D1">
        <w:rPr>
          <w:rFonts w:ascii="Times New Roman" w:hAnsi="Times New Roman"/>
          <w:sz w:val="28"/>
          <w:szCs w:val="28"/>
        </w:rPr>
        <w:t>:</w:t>
      </w:r>
    </w:p>
    <w:p w:rsidR="004479A2" w:rsidRDefault="001F71DC" w:rsidP="005955D1">
      <w:pPr>
        <w:pStyle w:val="a4"/>
        <w:rPr>
          <w:rFonts w:ascii="Times New Roman" w:hAnsi="Times New Roman"/>
          <w:sz w:val="28"/>
          <w:szCs w:val="28"/>
        </w:rPr>
      </w:pPr>
      <w:r w:rsidRPr="005955D1">
        <w:rPr>
          <w:rFonts w:ascii="Times New Roman" w:hAnsi="Times New Roman"/>
          <w:sz w:val="28"/>
          <w:szCs w:val="28"/>
        </w:rPr>
        <w:t xml:space="preserve">           </w:t>
      </w:r>
      <w:r w:rsidR="004479A2" w:rsidRPr="005955D1">
        <w:rPr>
          <w:rFonts w:ascii="Times New Roman" w:hAnsi="Times New Roman"/>
          <w:sz w:val="28"/>
          <w:szCs w:val="28"/>
        </w:rPr>
        <w:t>1</w:t>
      </w:r>
      <w:r w:rsidRPr="005955D1">
        <w:rPr>
          <w:rFonts w:ascii="Times New Roman" w:hAnsi="Times New Roman"/>
          <w:sz w:val="28"/>
          <w:szCs w:val="28"/>
        </w:rPr>
        <w:t>.</w:t>
      </w:r>
      <w:r w:rsidR="006346FF" w:rsidRPr="005955D1">
        <w:rPr>
          <w:rFonts w:ascii="Times New Roman" w:hAnsi="Times New Roman"/>
          <w:sz w:val="28"/>
          <w:szCs w:val="28"/>
        </w:rPr>
        <w:t xml:space="preserve">Утвердить </w:t>
      </w:r>
      <w:r w:rsidR="007A4578" w:rsidRPr="005955D1">
        <w:rPr>
          <w:rFonts w:ascii="Times New Roman" w:hAnsi="Times New Roman"/>
          <w:bCs/>
          <w:sz w:val="28"/>
          <w:szCs w:val="28"/>
        </w:rPr>
        <w:t>муниципальную</w:t>
      </w:r>
      <w:r w:rsidR="007A4578" w:rsidRPr="005955D1">
        <w:rPr>
          <w:rFonts w:ascii="Times New Roman" w:hAnsi="Times New Roman"/>
          <w:sz w:val="28"/>
          <w:szCs w:val="28"/>
        </w:rPr>
        <w:t xml:space="preserve"> </w:t>
      </w:r>
      <w:r w:rsidR="006346FF" w:rsidRPr="005955D1">
        <w:rPr>
          <w:rFonts w:ascii="Times New Roman" w:hAnsi="Times New Roman"/>
          <w:sz w:val="28"/>
          <w:szCs w:val="28"/>
        </w:rPr>
        <w:t xml:space="preserve">программу </w:t>
      </w:r>
      <w:r w:rsidR="004479A2" w:rsidRPr="005955D1">
        <w:rPr>
          <w:rFonts w:ascii="Times New Roman" w:hAnsi="Times New Roman"/>
          <w:sz w:val="28"/>
          <w:szCs w:val="28"/>
        </w:rPr>
        <w:t xml:space="preserve"> «Защита населения и территории от чрезвычайных ситуаций, обеспечение пожарной  безопасности и безопасности  людей на водных объектах</w:t>
      </w:r>
      <w:r w:rsidR="004479A2" w:rsidRPr="005955D1">
        <w:rPr>
          <w:rStyle w:val="FontStyle12"/>
          <w:rFonts w:ascii="Times New Roman" w:hAnsi="Times New Roman" w:cs="Times New Roman"/>
          <w:sz w:val="28"/>
          <w:szCs w:val="28"/>
        </w:rPr>
        <w:t>»</w:t>
      </w:r>
      <w:proofErr w:type="gramStart"/>
      <w:r w:rsidR="004479A2" w:rsidRPr="005955D1">
        <w:rPr>
          <w:rFonts w:ascii="Times New Roman" w:hAnsi="Times New Roman"/>
          <w:bCs/>
          <w:sz w:val="28"/>
          <w:szCs w:val="28"/>
        </w:rPr>
        <w:t xml:space="preserve"> </w:t>
      </w:r>
      <w:r w:rsidR="005955D1">
        <w:rPr>
          <w:rFonts w:ascii="Times New Roman" w:hAnsi="Times New Roman"/>
          <w:sz w:val="28"/>
          <w:szCs w:val="28"/>
        </w:rPr>
        <w:t>.</w:t>
      </w:r>
      <w:proofErr w:type="gramEnd"/>
    </w:p>
    <w:p w:rsidR="005955D1" w:rsidRPr="005955D1" w:rsidRDefault="005955D1" w:rsidP="005955D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2.Постановление Администрации Старолещинского сельсовета Солнцевского района от 04.12.2017г№105 «Об утверждении муниципальной программы «Пожарная безопасность и защита населения и территории Старолещинского сельсовета от чрезвычайных ситуаций на 2017-2021 годы» считать утратившим силу.</w:t>
      </w:r>
    </w:p>
    <w:p w:rsidR="007A4578" w:rsidRPr="005955D1" w:rsidRDefault="007A4578" w:rsidP="005955D1">
      <w:pPr>
        <w:pStyle w:val="a4"/>
        <w:rPr>
          <w:rFonts w:ascii="Times New Roman" w:hAnsi="Times New Roman"/>
          <w:sz w:val="28"/>
          <w:szCs w:val="28"/>
        </w:rPr>
      </w:pPr>
      <w:r w:rsidRPr="005955D1">
        <w:rPr>
          <w:rFonts w:ascii="Times New Roman" w:hAnsi="Times New Roman"/>
          <w:sz w:val="28"/>
          <w:szCs w:val="28"/>
        </w:rPr>
        <w:t xml:space="preserve">          </w:t>
      </w:r>
      <w:r w:rsidR="005955D1">
        <w:rPr>
          <w:rFonts w:ascii="Times New Roman" w:hAnsi="Times New Roman"/>
          <w:sz w:val="28"/>
          <w:szCs w:val="28"/>
        </w:rPr>
        <w:t>3</w:t>
      </w:r>
      <w:r w:rsidRPr="005955D1">
        <w:rPr>
          <w:rFonts w:ascii="Times New Roman" w:hAnsi="Times New Roman"/>
          <w:sz w:val="28"/>
          <w:szCs w:val="28"/>
        </w:rPr>
        <w:t>. Настоящее постановление подлежит обнародованию и размещению на официальном сайте в сети Интернет.</w:t>
      </w:r>
    </w:p>
    <w:p w:rsidR="007A4578" w:rsidRPr="005955D1" w:rsidRDefault="005955D1" w:rsidP="005955D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4</w:t>
      </w:r>
      <w:r w:rsidR="007A4578" w:rsidRPr="005955D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A4578" w:rsidRPr="005955D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4578" w:rsidRPr="005955D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F71DC" w:rsidRDefault="005955D1" w:rsidP="00C055AB">
      <w:pPr>
        <w:tabs>
          <w:tab w:val="left" w:pos="1065"/>
        </w:tabs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479A2" w:rsidRPr="005955D1">
        <w:rPr>
          <w:rFonts w:ascii="Times New Roman" w:hAnsi="Times New Roman"/>
          <w:sz w:val="28"/>
          <w:szCs w:val="28"/>
        </w:rPr>
        <w:t>. Постановление вступает в силу с момента подписания</w:t>
      </w:r>
      <w:proofErr w:type="gramStart"/>
      <w:r w:rsidR="004479A2" w:rsidRPr="005955D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955D1" w:rsidRDefault="005955D1" w:rsidP="00C055AB">
      <w:pPr>
        <w:tabs>
          <w:tab w:val="left" w:pos="1065"/>
        </w:tabs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5D1" w:rsidRPr="005955D1" w:rsidRDefault="005955D1" w:rsidP="00C055AB">
      <w:pPr>
        <w:tabs>
          <w:tab w:val="left" w:pos="1065"/>
        </w:tabs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479A2" w:rsidRPr="005955D1" w:rsidRDefault="004479A2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55D1">
        <w:rPr>
          <w:rFonts w:ascii="Times New Roman" w:hAnsi="Times New Roman"/>
          <w:sz w:val="28"/>
          <w:szCs w:val="28"/>
          <w:lang w:eastAsia="ar-SA"/>
        </w:rPr>
        <w:t>Глава</w:t>
      </w:r>
      <w:r w:rsidRPr="005955D1">
        <w:rPr>
          <w:rFonts w:ascii="Times New Roman" w:hAnsi="Times New Roman"/>
          <w:sz w:val="28"/>
          <w:szCs w:val="28"/>
        </w:rPr>
        <w:t xml:space="preserve"> </w:t>
      </w:r>
      <w:r w:rsidR="005955D1">
        <w:rPr>
          <w:rFonts w:ascii="Times New Roman" w:hAnsi="Times New Roman"/>
          <w:sz w:val="28"/>
          <w:szCs w:val="28"/>
        </w:rPr>
        <w:t>Старолещинского</w:t>
      </w:r>
      <w:r w:rsidR="001F71DC" w:rsidRPr="005955D1">
        <w:rPr>
          <w:rFonts w:ascii="Times New Roman" w:hAnsi="Times New Roman"/>
          <w:sz w:val="28"/>
          <w:szCs w:val="28"/>
          <w:lang w:eastAsia="ar-SA"/>
        </w:rPr>
        <w:t xml:space="preserve"> сельсовета              </w:t>
      </w:r>
      <w:r w:rsidR="005955D1">
        <w:rPr>
          <w:rFonts w:ascii="Times New Roman" w:hAnsi="Times New Roman"/>
          <w:sz w:val="28"/>
          <w:szCs w:val="28"/>
          <w:lang w:eastAsia="ar-SA"/>
        </w:rPr>
        <w:t xml:space="preserve">              В.В.Воробьева</w:t>
      </w:r>
    </w:p>
    <w:p w:rsidR="004479A2" w:rsidRPr="005955D1" w:rsidRDefault="004479A2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955D1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</w:t>
      </w: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Pr="001F71DC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3C1A87" w:rsidRPr="001F71DC" w:rsidRDefault="00C150D4" w:rsidP="001F71DC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Утверждена</w:t>
      </w:r>
    </w:p>
    <w:p w:rsidR="003C1A87" w:rsidRPr="001F71DC" w:rsidRDefault="001F71DC" w:rsidP="001F71DC">
      <w:pPr>
        <w:spacing w:before="100" w:beforeAutospacing="1" w:after="100" w:afterAutospacing="1" w:line="240" w:lineRule="auto"/>
        <w:ind w:left="5103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Постановлением А</w:t>
      </w:r>
      <w:r w:rsidR="003C1A87" w:rsidRPr="001F71DC">
        <w:rPr>
          <w:rFonts w:ascii="Arial" w:hAnsi="Arial" w:cs="Arial"/>
          <w:sz w:val="24"/>
          <w:szCs w:val="24"/>
        </w:rPr>
        <w:t xml:space="preserve">дминистрации </w:t>
      </w:r>
    </w:p>
    <w:p w:rsidR="003C1A87" w:rsidRPr="001F71DC" w:rsidRDefault="005955D1" w:rsidP="007A4578">
      <w:pPr>
        <w:spacing w:before="100" w:beforeAutospacing="1" w:after="100" w:afterAutospacing="1" w:line="240" w:lineRule="auto"/>
        <w:ind w:left="5103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Старолещинского</w:t>
      </w:r>
      <w:r w:rsidR="003C1A87" w:rsidRPr="001F71DC">
        <w:rPr>
          <w:rFonts w:ascii="Arial" w:hAnsi="Arial" w:cs="Arial"/>
          <w:sz w:val="24"/>
          <w:szCs w:val="24"/>
        </w:rPr>
        <w:t xml:space="preserve">  сельсовета </w:t>
      </w:r>
      <w:r>
        <w:rPr>
          <w:rFonts w:ascii="Arial" w:hAnsi="Arial" w:cs="Arial"/>
          <w:sz w:val="24"/>
          <w:szCs w:val="24"/>
        </w:rPr>
        <w:t>Солнцевского</w:t>
      </w:r>
      <w:r w:rsidR="00C150D4" w:rsidRPr="001F71DC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8D63FE" w:rsidRPr="001F71DC">
        <w:rPr>
          <w:rFonts w:ascii="Arial" w:hAnsi="Arial" w:cs="Arial"/>
          <w:sz w:val="24"/>
          <w:szCs w:val="24"/>
        </w:rPr>
        <w:t xml:space="preserve"> </w:t>
      </w:r>
      <w:r w:rsidR="003C1A87" w:rsidRPr="001F71DC">
        <w:rPr>
          <w:rFonts w:ascii="Arial" w:hAnsi="Arial" w:cs="Arial"/>
          <w:sz w:val="24"/>
          <w:szCs w:val="24"/>
        </w:rPr>
        <w:t xml:space="preserve">от </w:t>
      </w:r>
      <w:r w:rsidR="007A4578">
        <w:rPr>
          <w:rFonts w:ascii="Arial" w:hAnsi="Arial" w:cs="Arial"/>
          <w:sz w:val="24"/>
          <w:szCs w:val="24"/>
        </w:rPr>
        <w:t>-</w:t>
      </w:r>
      <w:r w:rsidR="003C1A87" w:rsidRPr="001F71DC">
        <w:rPr>
          <w:rFonts w:ascii="Arial" w:hAnsi="Arial" w:cs="Arial"/>
          <w:sz w:val="24"/>
          <w:szCs w:val="24"/>
        </w:rPr>
        <w:t>.</w:t>
      </w:r>
      <w:r w:rsidR="007A4578">
        <w:rPr>
          <w:rFonts w:ascii="Arial" w:hAnsi="Arial" w:cs="Arial"/>
          <w:sz w:val="24"/>
          <w:szCs w:val="24"/>
        </w:rPr>
        <w:t xml:space="preserve"> -</w:t>
      </w:r>
      <w:r w:rsidR="003C1A87" w:rsidRPr="001F71DC">
        <w:rPr>
          <w:rFonts w:ascii="Arial" w:hAnsi="Arial" w:cs="Arial"/>
          <w:sz w:val="24"/>
          <w:szCs w:val="24"/>
        </w:rPr>
        <w:t>.</w:t>
      </w:r>
      <w:r w:rsidR="007A4578">
        <w:rPr>
          <w:rFonts w:ascii="Arial" w:hAnsi="Arial" w:cs="Arial"/>
          <w:sz w:val="24"/>
          <w:szCs w:val="24"/>
        </w:rPr>
        <w:t xml:space="preserve"> </w:t>
      </w:r>
      <w:r w:rsidR="003C1A87" w:rsidRPr="001F71DC">
        <w:rPr>
          <w:rFonts w:ascii="Arial" w:hAnsi="Arial" w:cs="Arial"/>
          <w:sz w:val="24"/>
          <w:szCs w:val="24"/>
        </w:rPr>
        <w:t>20</w:t>
      </w:r>
      <w:r w:rsidR="007A4578">
        <w:rPr>
          <w:rFonts w:ascii="Arial" w:hAnsi="Arial" w:cs="Arial"/>
          <w:sz w:val="24"/>
          <w:szCs w:val="24"/>
        </w:rPr>
        <w:t>20</w:t>
      </w:r>
      <w:r w:rsidR="003C1A87" w:rsidRPr="001F71DC">
        <w:rPr>
          <w:rFonts w:ascii="Arial" w:hAnsi="Arial" w:cs="Arial"/>
          <w:sz w:val="24"/>
          <w:szCs w:val="24"/>
        </w:rPr>
        <w:t xml:space="preserve"> г. № </w:t>
      </w:r>
      <w:r w:rsidR="007A4578">
        <w:rPr>
          <w:rFonts w:ascii="Arial" w:hAnsi="Arial" w:cs="Arial"/>
          <w:sz w:val="24"/>
          <w:szCs w:val="24"/>
        </w:rPr>
        <w:t>--</w:t>
      </w:r>
      <w:r w:rsidR="00C150D4" w:rsidRPr="001F71DC">
        <w:rPr>
          <w:rFonts w:ascii="Arial" w:hAnsi="Arial" w:cs="Arial"/>
          <w:sz w:val="24"/>
          <w:szCs w:val="24"/>
        </w:rPr>
        <w:t>-</w:t>
      </w:r>
      <w:proofErr w:type="gramStart"/>
      <w:r w:rsidR="00C150D4" w:rsidRPr="001F71DC">
        <w:rPr>
          <w:rFonts w:ascii="Arial" w:hAnsi="Arial" w:cs="Arial"/>
          <w:sz w:val="24"/>
          <w:szCs w:val="24"/>
        </w:rPr>
        <w:t>П</w:t>
      </w:r>
      <w:proofErr w:type="gramEnd"/>
      <w:r w:rsidR="004479A2" w:rsidRPr="001F71DC">
        <w:rPr>
          <w:rFonts w:ascii="Arial" w:hAnsi="Arial" w:cs="Arial"/>
          <w:sz w:val="24"/>
          <w:szCs w:val="24"/>
        </w:rPr>
        <w:t xml:space="preserve"> </w:t>
      </w:r>
      <w:r w:rsidR="001F71DC">
        <w:rPr>
          <w:rFonts w:ascii="Arial" w:hAnsi="Arial" w:cs="Arial"/>
          <w:sz w:val="24"/>
          <w:szCs w:val="24"/>
        </w:rPr>
        <w:t xml:space="preserve">                        </w:t>
      </w:r>
    </w:p>
    <w:p w:rsidR="000E648B" w:rsidRPr="001F71DC" w:rsidRDefault="000E648B" w:rsidP="00E87624">
      <w:pPr>
        <w:pStyle w:val="a7"/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71DC">
        <w:rPr>
          <w:rFonts w:ascii="Arial" w:hAnsi="Arial" w:cs="Arial"/>
          <w:b/>
          <w:sz w:val="32"/>
          <w:szCs w:val="32"/>
        </w:rPr>
        <w:t>МУНИЦИПАЛЬНАЯ  ПРОГРАММА</w:t>
      </w:r>
    </w:p>
    <w:p w:rsidR="000E648B" w:rsidRPr="001F71DC" w:rsidRDefault="000E648B" w:rsidP="00E87624">
      <w:pPr>
        <w:pStyle w:val="a7"/>
        <w:spacing w:before="100" w:beforeAutospacing="1" w:after="100" w:afterAutospacing="1" w:line="240" w:lineRule="auto"/>
        <w:jc w:val="center"/>
        <w:rPr>
          <w:rStyle w:val="FontStyle12"/>
          <w:b/>
          <w:sz w:val="32"/>
          <w:szCs w:val="32"/>
        </w:rPr>
      </w:pPr>
      <w:r w:rsidRPr="001F71DC">
        <w:rPr>
          <w:rFonts w:ascii="Arial" w:hAnsi="Arial" w:cs="Arial"/>
          <w:b/>
          <w:sz w:val="32"/>
          <w:szCs w:val="32"/>
        </w:rPr>
        <w:t>«Защита населения и территории от чрезвычайных ситуаций</w:t>
      </w:r>
      <w:r w:rsidR="00EF43F1" w:rsidRPr="001F71DC">
        <w:rPr>
          <w:rFonts w:ascii="Arial" w:hAnsi="Arial" w:cs="Arial"/>
          <w:b/>
          <w:sz w:val="32"/>
          <w:szCs w:val="32"/>
        </w:rPr>
        <w:t xml:space="preserve">, </w:t>
      </w:r>
      <w:r w:rsidRPr="001F71DC">
        <w:rPr>
          <w:rFonts w:ascii="Arial" w:hAnsi="Arial" w:cs="Arial"/>
          <w:b/>
          <w:sz w:val="32"/>
          <w:szCs w:val="32"/>
        </w:rPr>
        <w:t>обеспечение пожарной безопасности и безопасности  людей на водных объектах</w:t>
      </w:r>
      <w:r w:rsidRPr="001F71DC">
        <w:rPr>
          <w:rStyle w:val="FontStyle12"/>
          <w:b/>
          <w:sz w:val="32"/>
          <w:szCs w:val="32"/>
        </w:rPr>
        <w:t>»</w:t>
      </w:r>
    </w:p>
    <w:p w:rsidR="001F71DC" w:rsidRPr="001F71DC" w:rsidRDefault="001F71DC" w:rsidP="001F71DC">
      <w:pPr>
        <w:pStyle w:val="ConsPlusTitle"/>
        <w:widowControl/>
        <w:ind w:left="720"/>
        <w:jc w:val="center"/>
        <w:rPr>
          <w:sz w:val="30"/>
          <w:szCs w:val="30"/>
        </w:rPr>
      </w:pPr>
      <w:r w:rsidRPr="001F71DC">
        <w:rPr>
          <w:sz w:val="30"/>
          <w:szCs w:val="30"/>
        </w:rPr>
        <w:t>П А С П О РТ</w:t>
      </w:r>
    </w:p>
    <w:p w:rsidR="000E648B" w:rsidRPr="001F71DC" w:rsidRDefault="000E648B" w:rsidP="00E87624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E648B" w:rsidRPr="001F71DC" w:rsidRDefault="000E648B" w:rsidP="00E8762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835"/>
        <w:gridCol w:w="6237"/>
      </w:tblGrid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  программы                          </w:t>
            </w:r>
          </w:p>
        </w:tc>
        <w:tc>
          <w:tcPr>
            <w:tcW w:w="6237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5955D1">
              <w:rPr>
                <w:rFonts w:ascii="Arial" w:hAnsi="Arial" w:cs="Arial"/>
                <w:sz w:val="24"/>
                <w:szCs w:val="24"/>
              </w:rPr>
              <w:t>Старолещинского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5955D1">
              <w:rPr>
                <w:rFonts w:ascii="Arial" w:hAnsi="Arial" w:cs="Arial"/>
                <w:sz w:val="24"/>
                <w:szCs w:val="24"/>
              </w:rPr>
              <w:t>Солнцевского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Подпрограммы программы   </w:t>
            </w:r>
          </w:p>
        </w:tc>
        <w:tc>
          <w:tcPr>
            <w:tcW w:w="6237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bCs/>
                <w:sz w:val="24"/>
                <w:szCs w:val="24"/>
              </w:rPr>
      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9C54F4" w:rsidRPr="001F71DC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9C54F4" w:rsidRPr="001F71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Программно-целевые инструменты   программы                                    </w:t>
            </w:r>
          </w:p>
        </w:tc>
        <w:tc>
          <w:tcPr>
            <w:tcW w:w="6237" w:type="dxa"/>
          </w:tcPr>
          <w:p w:rsidR="000E648B" w:rsidRPr="001F71DC" w:rsidRDefault="004479A2" w:rsidP="00E87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237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Обеспечение необходимых условий для укрепления пожарной безопасности, защиты жизни и здоровья населения, сокращения материальных потерь от пожаров и улучшения пожарной безопасности на территории населенных пунктов муниципального </w:t>
            </w:r>
            <w:r w:rsidR="00936A56" w:rsidRPr="001F71DC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последовательное снижение рисков чрезвычайных ситуаций,  повышение безопасности </w:t>
            </w:r>
            <w:r w:rsidRPr="001F71DC">
              <w:rPr>
                <w:rFonts w:ascii="Arial" w:hAnsi="Arial" w:cs="Arial"/>
                <w:sz w:val="24"/>
                <w:szCs w:val="24"/>
              </w:rPr>
              <w:lastRenderedPageBreak/>
              <w:t>населения и территории сельсовета от угроз природного и техногенного характера, а также обеспечение необходимых условий для безопасной жизнедеятельности и устойчивого развития сельсовета</w:t>
            </w:r>
          </w:p>
        </w:tc>
      </w:tr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Задачи программы                   </w:t>
            </w:r>
          </w:p>
        </w:tc>
        <w:tc>
          <w:tcPr>
            <w:tcW w:w="6237" w:type="dxa"/>
          </w:tcPr>
          <w:p w:rsidR="006A128E" w:rsidRPr="001F71DC" w:rsidRDefault="006A128E" w:rsidP="00E87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039d7"/>
            <w:bookmarkEnd w:id="0"/>
            <w:r w:rsidRPr="001F71DC">
              <w:rPr>
                <w:rFonts w:ascii="Arial" w:hAnsi="Arial" w:cs="Arial"/>
                <w:sz w:val="24"/>
                <w:szCs w:val="24"/>
              </w:rPr>
              <w:t>-предупреждение и ликвидация последствий чрезвычайных ситуаций в границах поселения;</w:t>
            </w:r>
          </w:p>
          <w:p w:rsidR="006A128E" w:rsidRPr="001F71DC" w:rsidRDefault="006A128E" w:rsidP="00E87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-обеспечение первичных мер пожарной безопасности в границах населенных пунктов поселения;</w:t>
            </w:r>
          </w:p>
          <w:p w:rsidR="000E648B" w:rsidRPr="001F71DC" w:rsidRDefault="006A128E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      </w:r>
          </w:p>
        </w:tc>
      </w:tr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Целевые индикаторы и показатели программы                                   </w:t>
            </w:r>
          </w:p>
        </w:tc>
        <w:tc>
          <w:tcPr>
            <w:tcW w:w="6237" w:type="dxa"/>
          </w:tcPr>
          <w:p w:rsidR="006A128E" w:rsidRPr="001F71DC" w:rsidRDefault="001F71DC" w:rsidP="001F71DC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A128E" w:rsidRPr="001F71DC">
              <w:rPr>
                <w:rFonts w:ascii="Arial" w:hAnsi="Arial" w:cs="Arial"/>
                <w:sz w:val="24"/>
                <w:szCs w:val="24"/>
              </w:rPr>
              <w:t xml:space="preserve"> Снижение числа травмированных и погибших в результате чрезвычайных ситуаций, пожаров и минимизация материального ущерба от воздействия чрезвычайных ситуаций и пожаров;</w:t>
            </w:r>
          </w:p>
          <w:p w:rsidR="006A128E" w:rsidRPr="001F71DC" w:rsidRDefault="006A128E" w:rsidP="001F71DC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 Уменьшение количества чрезвычайных ситуаций и пожаров на территории поселения;</w:t>
            </w:r>
          </w:p>
          <w:p w:rsidR="006A128E" w:rsidRPr="001F71DC" w:rsidRDefault="006A128E" w:rsidP="001F71DC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-повышение</w:t>
            </w:r>
            <w:r w:rsidR="007240FA" w:rsidRPr="001F7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71DC">
              <w:rPr>
                <w:rFonts w:ascii="Arial" w:hAnsi="Arial" w:cs="Arial"/>
                <w:sz w:val="24"/>
                <w:szCs w:val="24"/>
              </w:rPr>
              <w:t>эффективности информационного обеспечения и систем прогнозирования чрезвычайных ситуаций;</w:t>
            </w:r>
          </w:p>
          <w:p w:rsidR="006A128E" w:rsidRPr="001F71DC" w:rsidRDefault="006A128E" w:rsidP="001F71DC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-повышение эффективности затрат на мероприятия по предупреждению чрезвычайных ситуаций;</w:t>
            </w:r>
          </w:p>
          <w:p w:rsidR="006A128E" w:rsidRPr="001F71DC" w:rsidRDefault="006A128E" w:rsidP="001F71DC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- создание резервов (запасов) материальных </w:t>
            </w:r>
          </w:p>
          <w:p w:rsidR="006A128E" w:rsidRPr="001F71DC" w:rsidRDefault="006A128E" w:rsidP="001F71DC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ресурсов для ликвидации последствий ЧС;</w:t>
            </w:r>
          </w:p>
        </w:tc>
      </w:tr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    Этапы и сроки реализации  программы                                 </w:t>
            </w:r>
          </w:p>
        </w:tc>
        <w:tc>
          <w:tcPr>
            <w:tcW w:w="6237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21</w:t>
            </w:r>
            <w:r w:rsidRPr="001F71DC">
              <w:rPr>
                <w:rFonts w:ascii="Arial" w:hAnsi="Arial" w:cs="Arial"/>
                <w:sz w:val="24"/>
                <w:szCs w:val="24"/>
              </w:rPr>
              <w:t>-20</w:t>
            </w:r>
            <w:r w:rsidR="00315FA4" w:rsidRPr="001F71DC">
              <w:rPr>
                <w:rFonts w:ascii="Arial" w:hAnsi="Arial" w:cs="Arial"/>
                <w:sz w:val="24"/>
                <w:szCs w:val="24"/>
              </w:rPr>
              <w:t>2</w:t>
            </w:r>
            <w:r w:rsidR="003C7AC4">
              <w:rPr>
                <w:rFonts w:ascii="Arial" w:hAnsi="Arial" w:cs="Arial"/>
                <w:sz w:val="24"/>
                <w:szCs w:val="24"/>
              </w:rPr>
              <w:t>5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  программы                                            </w:t>
            </w:r>
          </w:p>
        </w:tc>
        <w:tc>
          <w:tcPr>
            <w:tcW w:w="6237" w:type="dxa"/>
          </w:tcPr>
          <w:p w:rsidR="00B20EE8" w:rsidRPr="001F71DC" w:rsidRDefault="000E648B" w:rsidP="00E87624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Финансирование мероприятий </w:t>
            </w:r>
            <w:r w:rsidR="00B20EE8" w:rsidRPr="001F71DC">
              <w:rPr>
                <w:rFonts w:ascii="Arial" w:hAnsi="Arial" w:cs="Arial"/>
                <w:sz w:val="24"/>
                <w:szCs w:val="24"/>
              </w:rPr>
              <w:t>п</w:t>
            </w:r>
            <w:r w:rsidRPr="001F71DC">
              <w:rPr>
                <w:rFonts w:ascii="Arial" w:hAnsi="Arial" w:cs="Arial"/>
                <w:sz w:val="24"/>
                <w:szCs w:val="24"/>
              </w:rPr>
              <w:t>рограммы</w:t>
            </w:r>
            <w:r w:rsidR="00B20EE8" w:rsidRPr="001F71D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A4578" w:rsidRPr="001F71DC" w:rsidRDefault="00B20EE8" w:rsidP="007A4578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0E648B" w:rsidRPr="001F71D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C7AC4">
              <w:rPr>
                <w:rFonts w:ascii="Arial" w:hAnsi="Arial" w:cs="Arial"/>
                <w:sz w:val="24"/>
                <w:szCs w:val="24"/>
              </w:rPr>
              <w:t>21</w:t>
            </w:r>
            <w:r w:rsidR="000E648B"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C951AF"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  <w:p w:rsidR="007A4578" w:rsidRPr="001F71DC" w:rsidRDefault="00B20EE8" w:rsidP="007A4578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0E648B"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22</w:t>
            </w:r>
            <w:r w:rsidR="000E648B" w:rsidRPr="001F71D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951AF"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  <w:p w:rsidR="00B20EE8" w:rsidRPr="001F71DC" w:rsidRDefault="00B20EE8" w:rsidP="00E87624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0E648B"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23</w:t>
            </w:r>
            <w:r w:rsidR="000E648B"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C951AF"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  <w:p w:rsidR="00B20EE8" w:rsidRPr="001F71DC" w:rsidRDefault="00B20EE8" w:rsidP="00E87624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9C54F4"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24</w:t>
            </w:r>
            <w:r w:rsidR="009C54F4"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C951AF"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  <w:p w:rsidR="000E648B" w:rsidRPr="001F71DC" w:rsidRDefault="00B20EE8" w:rsidP="00C951AF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9C54F4" w:rsidRPr="001F71DC">
              <w:rPr>
                <w:rFonts w:ascii="Arial" w:hAnsi="Arial" w:cs="Arial"/>
                <w:sz w:val="24"/>
                <w:szCs w:val="24"/>
              </w:rPr>
              <w:t>202</w:t>
            </w:r>
            <w:r w:rsidR="003C7AC4">
              <w:rPr>
                <w:rFonts w:ascii="Arial" w:hAnsi="Arial" w:cs="Arial"/>
                <w:sz w:val="24"/>
                <w:szCs w:val="24"/>
              </w:rPr>
              <w:t>5</w:t>
            </w:r>
            <w:r w:rsidR="009C54F4"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C951AF"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</w:tc>
      </w:tr>
      <w:tr w:rsidR="000E648B" w:rsidRPr="001F71DC" w:rsidTr="001F71DC">
        <w:tc>
          <w:tcPr>
            <w:tcW w:w="2835" w:type="dxa"/>
          </w:tcPr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Ожидаемые результаты реализации   программы                                              </w:t>
            </w:r>
          </w:p>
        </w:tc>
        <w:tc>
          <w:tcPr>
            <w:tcW w:w="6237" w:type="dxa"/>
          </w:tcPr>
          <w:p w:rsidR="005D0969" w:rsidRPr="001F71DC" w:rsidRDefault="005D0969" w:rsidP="00E87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 Снижение числа травмированных и погибших в результате чрезвычайных ситуаций, пожаров и минимизация материального ущерба от воздействия чрезвычайных ситуаций и пожаров;</w:t>
            </w:r>
          </w:p>
          <w:p w:rsidR="005D0969" w:rsidRPr="001F71DC" w:rsidRDefault="005D0969" w:rsidP="00E87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- Уменьшение количества чрезвычайных ситуаций и пожаров на территории поселения с </w:t>
            </w:r>
            <w:r w:rsidR="00123B8B" w:rsidRPr="001F71DC">
              <w:rPr>
                <w:rFonts w:ascii="Arial" w:hAnsi="Arial" w:cs="Arial"/>
                <w:sz w:val="24"/>
                <w:szCs w:val="24"/>
              </w:rPr>
              <w:t>0,</w:t>
            </w:r>
            <w:r w:rsidR="007A4578">
              <w:rPr>
                <w:rFonts w:ascii="Arial" w:hAnsi="Arial" w:cs="Arial"/>
                <w:sz w:val="24"/>
                <w:szCs w:val="24"/>
              </w:rPr>
              <w:t>5</w:t>
            </w:r>
            <w:r w:rsidR="00123B8B" w:rsidRPr="001F71DC">
              <w:rPr>
                <w:rFonts w:ascii="Arial" w:hAnsi="Arial" w:cs="Arial"/>
                <w:sz w:val="24"/>
                <w:szCs w:val="24"/>
              </w:rPr>
              <w:t>%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пожаров в 20</w:t>
            </w:r>
            <w:r w:rsidR="003C7AC4">
              <w:rPr>
                <w:rFonts w:ascii="Arial" w:hAnsi="Arial" w:cs="Arial"/>
                <w:sz w:val="24"/>
                <w:szCs w:val="24"/>
              </w:rPr>
              <w:t>21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году до 0</w:t>
            </w:r>
            <w:r w:rsidR="00123B8B" w:rsidRPr="001F71DC">
              <w:rPr>
                <w:rFonts w:ascii="Arial" w:hAnsi="Arial" w:cs="Arial"/>
                <w:sz w:val="24"/>
                <w:szCs w:val="24"/>
              </w:rPr>
              <w:t>%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к 20</w:t>
            </w:r>
            <w:r w:rsidR="003C7AC4">
              <w:rPr>
                <w:rFonts w:ascii="Arial" w:hAnsi="Arial" w:cs="Arial"/>
                <w:sz w:val="24"/>
                <w:szCs w:val="24"/>
              </w:rPr>
              <w:t>25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году;</w:t>
            </w:r>
          </w:p>
          <w:p w:rsidR="005D0969" w:rsidRPr="001F71DC" w:rsidRDefault="005D0969" w:rsidP="00E87624">
            <w:pPr>
              <w:pStyle w:val="text3cl"/>
              <w:jc w:val="both"/>
              <w:rPr>
                <w:rFonts w:ascii="Arial" w:hAnsi="Arial" w:cs="Arial"/>
              </w:rPr>
            </w:pPr>
            <w:r w:rsidRPr="001F71DC">
              <w:rPr>
                <w:rFonts w:ascii="Arial" w:hAnsi="Arial" w:cs="Arial"/>
              </w:rPr>
              <w:t>-повышение эффективности информационного обеспечения и систем прогнозирования чрезвычайных ситуаций;</w:t>
            </w:r>
          </w:p>
          <w:p w:rsidR="005D0969" w:rsidRPr="001F71DC" w:rsidRDefault="005D0969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-повышение эффективности затрат на мероприятия по предупреждению чрезвычайных ситуаций;</w:t>
            </w:r>
          </w:p>
          <w:p w:rsidR="005D0969" w:rsidRPr="001F71DC" w:rsidRDefault="005D0969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0969" w:rsidRPr="001F71DC" w:rsidRDefault="005D0969" w:rsidP="00E87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lastRenderedPageBreak/>
              <w:t xml:space="preserve">- создание резервов (запасов) материальных </w:t>
            </w:r>
          </w:p>
          <w:p w:rsidR="005D0969" w:rsidRPr="001F71DC" w:rsidRDefault="005D0969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ресурсов для ликвидации последствий ЧС;</w:t>
            </w:r>
          </w:p>
          <w:p w:rsidR="000E648B" w:rsidRPr="001F71DC" w:rsidRDefault="000E648B" w:rsidP="00E8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63FE" w:rsidRPr="00372360" w:rsidRDefault="008D63FE" w:rsidP="00372360">
      <w:pPr>
        <w:jc w:val="both"/>
        <w:rPr>
          <w:rFonts w:ascii="Arial" w:hAnsi="Arial" w:cs="Arial"/>
          <w:b/>
          <w:sz w:val="24"/>
          <w:szCs w:val="24"/>
        </w:rPr>
      </w:pPr>
    </w:p>
    <w:p w:rsidR="00491CD5" w:rsidRPr="00B40B9E" w:rsidRDefault="00372360" w:rsidP="00B40B9E">
      <w:pPr>
        <w:pStyle w:val="a7"/>
        <w:spacing w:before="100" w:beforeAutospacing="1" w:after="100" w:afterAutospacing="1" w:line="240" w:lineRule="auto"/>
        <w:ind w:left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1.</w:t>
      </w:r>
      <w:r w:rsidR="003C1A87" w:rsidRPr="00372360">
        <w:rPr>
          <w:rFonts w:ascii="Arial" w:hAnsi="Arial" w:cs="Arial"/>
          <w:b/>
          <w:bCs/>
          <w:sz w:val="30"/>
          <w:szCs w:val="30"/>
        </w:rPr>
        <w:t>Характеристика проблемы и обоснование необходимости её решения программными методами</w:t>
      </w:r>
      <w:r w:rsidR="00405E00" w:rsidRPr="00372360">
        <w:rPr>
          <w:rFonts w:ascii="Arial" w:hAnsi="Arial" w:cs="Arial"/>
          <w:b/>
          <w:bCs/>
          <w:sz w:val="30"/>
          <w:szCs w:val="30"/>
        </w:rPr>
        <w:t>.</w:t>
      </w:r>
    </w:p>
    <w:p w:rsidR="00491CD5" w:rsidRPr="001F71DC" w:rsidRDefault="00372360" w:rsidP="0037236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F6F14" w:rsidRPr="001F71DC">
        <w:rPr>
          <w:sz w:val="24"/>
          <w:szCs w:val="24"/>
        </w:rPr>
        <w:t>1</w:t>
      </w:r>
      <w:r w:rsidR="00A46A71" w:rsidRPr="001F71DC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="00491CD5" w:rsidRPr="001F71DC">
        <w:rPr>
          <w:sz w:val="24"/>
          <w:szCs w:val="24"/>
        </w:rPr>
        <w:t>В условиях сохранения высокого уровня угрозы техногенного и природного характера, негативных последствий чрезвычайных ситуаций (далее - ЧС) для устойчивого социально-экономического развития страны одним из важных элементов обеспечения национальной безопасности России является повышение защиты населения, территорий и потенциально опасных объектов.</w:t>
      </w:r>
    </w:p>
    <w:p w:rsidR="00491CD5" w:rsidRPr="001F71DC" w:rsidRDefault="00372360" w:rsidP="0037236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1CD5" w:rsidRPr="001F71DC">
        <w:rPr>
          <w:sz w:val="24"/>
          <w:szCs w:val="24"/>
        </w:rPr>
        <w:t>Проблема заключается в обеспечении снижения рисков ЧС и потерь человеческого, природного и экономического потенциала путем концентрации материальных и финансовых ресурсов на приоритетных направлениях создания условий безопасной жизнедеятельности и координации действий федеральных органов исполнительной власти, исполнительных органов государственной власти Курской области, органов местного самоуправления и организаций.</w:t>
      </w:r>
    </w:p>
    <w:p w:rsidR="00491CD5" w:rsidRPr="001F71DC" w:rsidRDefault="00C96962" w:rsidP="00372360">
      <w:pPr>
        <w:pStyle w:val="ConsPlusNormal"/>
        <w:ind w:firstLine="0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 </w:t>
      </w:r>
      <w:r w:rsidR="00372360">
        <w:rPr>
          <w:sz w:val="24"/>
          <w:szCs w:val="24"/>
        </w:rPr>
        <w:t xml:space="preserve">           </w:t>
      </w:r>
      <w:r w:rsidRPr="001F71DC">
        <w:rPr>
          <w:sz w:val="24"/>
          <w:szCs w:val="24"/>
        </w:rPr>
        <w:t xml:space="preserve">В </w:t>
      </w:r>
      <w:r w:rsidR="00491CD5" w:rsidRPr="001F71DC">
        <w:rPr>
          <w:sz w:val="24"/>
          <w:szCs w:val="24"/>
        </w:rPr>
        <w:t xml:space="preserve"> муниципальном образовании завершена работа по  территориальному планированию. Разработан   и утвержден генеральный план </w:t>
      </w:r>
      <w:r w:rsidR="005955D1">
        <w:rPr>
          <w:sz w:val="24"/>
          <w:szCs w:val="24"/>
        </w:rPr>
        <w:t>Старолещинского</w:t>
      </w:r>
      <w:r w:rsidR="00491CD5" w:rsidRPr="001F71DC">
        <w:rPr>
          <w:sz w:val="24"/>
          <w:szCs w:val="24"/>
        </w:rPr>
        <w:t xml:space="preserve"> сельсовета и правила землепользования и застройки.</w:t>
      </w:r>
    </w:p>
    <w:p w:rsidR="00491CD5" w:rsidRPr="001F71DC" w:rsidRDefault="00491CD5" w:rsidP="00372360">
      <w:pPr>
        <w:pStyle w:val="ConsPlusNormal"/>
        <w:ind w:firstLine="0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Данная работа позволит оценить риски чрезвычайных ситуаций природного и техногенного характера, минимизировать их последствия на основе инженерно-технических мероприятий гражданской обороны, предупреждения и ликвидации ЧС и обеспечения пожарной безопасности.</w:t>
      </w:r>
    </w:p>
    <w:p w:rsidR="00491CD5" w:rsidRPr="001F71DC" w:rsidRDefault="00372360" w:rsidP="0037236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1CD5" w:rsidRPr="001F71DC">
        <w:rPr>
          <w:sz w:val="24"/>
          <w:szCs w:val="24"/>
        </w:rPr>
        <w:t xml:space="preserve">Решение проблемы комплексной безопасности на территории </w:t>
      </w:r>
      <w:r w:rsidR="005955D1">
        <w:rPr>
          <w:sz w:val="24"/>
          <w:szCs w:val="24"/>
        </w:rPr>
        <w:t>Старолещинского</w:t>
      </w:r>
      <w:r w:rsidR="00491CD5" w:rsidRPr="001F71DC">
        <w:rPr>
          <w:sz w:val="24"/>
          <w:szCs w:val="24"/>
        </w:rPr>
        <w:t xml:space="preserve"> сельсовета в период 20</w:t>
      </w:r>
      <w:r w:rsidR="003C7AC4">
        <w:rPr>
          <w:sz w:val="24"/>
          <w:szCs w:val="24"/>
        </w:rPr>
        <w:t>21</w:t>
      </w:r>
      <w:r w:rsidR="00491CD5" w:rsidRPr="001F71DC">
        <w:rPr>
          <w:sz w:val="24"/>
          <w:szCs w:val="24"/>
        </w:rPr>
        <w:t xml:space="preserve"> - 20</w:t>
      </w:r>
      <w:r w:rsidR="009C54F4" w:rsidRPr="001F71DC">
        <w:rPr>
          <w:sz w:val="24"/>
          <w:szCs w:val="24"/>
        </w:rPr>
        <w:t>2</w:t>
      </w:r>
      <w:r w:rsidR="003C7AC4">
        <w:rPr>
          <w:sz w:val="24"/>
          <w:szCs w:val="24"/>
        </w:rPr>
        <w:t>5</w:t>
      </w:r>
      <w:r w:rsidR="00491CD5" w:rsidRPr="001F71DC">
        <w:rPr>
          <w:sz w:val="24"/>
          <w:szCs w:val="24"/>
        </w:rPr>
        <w:t xml:space="preserve"> годов будет осуществляться с учетом выполнения областных и федеральных программ.</w:t>
      </w:r>
    </w:p>
    <w:p w:rsidR="00491CD5" w:rsidRPr="001F71DC" w:rsidRDefault="00372360" w:rsidP="0037236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1CD5" w:rsidRPr="001F71DC">
        <w:rPr>
          <w:sz w:val="24"/>
          <w:szCs w:val="24"/>
        </w:rPr>
        <w:t>Это в конечном итоге приведет к обеспечению необходимых условий для уменьшения и предотвращения гибели и травматизма людей при ЧС и сокращению материального ущерба.</w:t>
      </w:r>
    </w:p>
    <w:p w:rsidR="00491CD5" w:rsidRPr="001F71DC" w:rsidRDefault="00372360" w:rsidP="0037236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1CD5" w:rsidRPr="001F71DC">
        <w:rPr>
          <w:sz w:val="24"/>
          <w:szCs w:val="24"/>
        </w:rPr>
        <w:t>На современном этапе важным аспектом является значительное повышение эффективности реагирования на чрезвычайные ситуации любого характера, так как проблемы защиты населения и территорий от чрезвычайных ситуаций приобрели сегодня государственные масштабы, в том числе и на территории сельсовета.</w:t>
      </w:r>
    </w:p>
    <w:p w:rsidR="00491CD5" w:rsidRPr="001F71DC" w:rsidRDefault="00372360" w:rsidP="0037236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1CD5" w:rsidRPr="001F71DC">
        <w:rPr>
          <w:sz w:val="24"/>
          <w:szCs w:val="24"/>
        </w:rPr>
        <w:t>Проведенный анализ выполнения программных мероприятий позволяет сделать вывод о том, что скоординированные действия органов местного самоуправления в сфере их ответственности и в пределах компетенции позволяют обеспечить  условия, необходимые для реализации неотложных мер в обеспечении комплексной безопасности муниципального образования на требуемом уровне. В сложившейся ситуации непринятие действенных мер по реализации организационных и практических мероприятий, направленных на обеспечение защиты населенных пунктов, обновление материально-технической базы, может привести к тяжким последствиям.</w:t>
      </w:r>
    </w:p>
    <w:p w:rsidR="00984378" w:rsidRPr="001F71DC" w:rsidRDefault="00372360" w:rsidP="0037236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96962" w:rsidRPr="001F71DC">
        <w:rPr>
          <w:rFonts w:ascii="Arial" w:hAnsi="Arial" w:cs="Arial"/>
          <w:sz w:val="24"/>
          <w:szCs w:val="24"/>
        </w:rPr>
        <w:t xml:space="preserve">Для снижения числа травмированных и погибших в результате чрезвычайных ситуаций, пожаров и минимизация материального ущерба от воздействия чрезвычайных ситуаций и пожаров </w:t>
      </w:r>
      <w:r w:rsidR="003C1A87" w:rsidRPr="001F71DC">
        <w:rPr>
          <w:rFonts w:ascii="Arial" w:hAnsi="Arial" w:cs="Arial"/>
          <w:sz w:val="24"/>
          <w:szCs w:val="24"/>
        </w:rPr>
        <w:t xml:space="preserve">необходимо организовать обучение населения мерам пожарной безопасности, внедрять передовые формы и методы предупреждения и профилактики пожаров. </w:t>
      </w:r>
      <w:r w:rsidR="00984378" w:rsidRPr="001F71DC">
        <w:rPr>
          <w:rFonts w:ascii="Arial" w:hAnsi="Arial" w:cs="Arial"/>
          <w:sz w:val="24"/>
          <w:szCs w:val="24"/>
        </w:rPr>
        <w:t xml:space="preserve">В условиях </w:t>
      </w:r>
      <w:r w:rsidR="00984378" w:rsidRPr="001F71DC">
        <w:rPr>
          <w:rFonts w:ascii="Arial" w:hAnsi="Arial" w:cs="Arial"/>
          <w:sz w:val="24"/>
          <w:szCs w:val="24"/>
        </w:rPr>
        <w:lastRenderedPageBreak/>
        <w:t>динамично меняющихся социально-политических и экономических решений пожары продолжают оставаться мощным дестабилизирующим фактором, негативно влияющим на состояние экономики муниципального образования «</w:t>
      </w:r>
      <w:r w:rsidR="00C951AF">
        <w:rPr>
          <w:rFonts w:ascii="Arial" w:hAnsi="Arial" w:cs="Arial"/>
          <w:sz w:val="24"/>
          <w:szCs w:val="24"/>
        </w:rPr>
        <w:t>Старолещинский</w:t>
      </w:r>
      <w:r w:rsidR="005C64E2" w:rsidRPr="001F71DC">
        <w:rPr>
          <w:rFonts w:ascii="Arial" w:hAnsi="Arial" w:cs="Arial"/>
          <w:sz w:val="24"/>
          <w:szCs w:val="24"/>
        </w:rPr>
        <w:t xml:space="preserve"> </w:t>
      </w:r>
      <w:r w:rsidR="00984378" w:rsidRPr="001F71DC">
        <w:rPr>
          <w:rFonts w:ascii="Arial" w:hAnsi="Arial" w:cs="Arial"/>
          <w:sz w:val="24"/>
          <w:szCs w:val="24"/>
        </w:rPr>
        <w:t xml:space="preserve"> сельсовет»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="00984378" w:rsidRPr="001F71DC">
        <w:rPr>
          <w:rFonts w:ascii="Arial" w:hAnsi="Arial" w:cs="Arial"/>
          <w:sz w:val="24"/>
          <w:szCs w:val="24"/>
        </w:rPr>
        <w:t xml:space="preserve"> района  Курской области. Обеспечение пожарной безопасности становится все более сложной и многогранной проблемой, которая стоит в ряду основополагающих в системе безопасности личности, общества и государства.</w:t>
      </w:r>
    </w:p>
    <w:p w:rsidR="00984378" w:rsidRPr="001F71DC" w:rsidRDefault="00372360" w:rsidP="0037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84378" w:rsidRPr="001F71DC">
        <w:rPr>
          <w:rFonts w:ascii="Arial" w:hAnsi="Arial" w:cs="Arial"/>
          <w:sz w:val="24"/>
          <w:szCs w:val="24"/>
        </w:rPr>
        <w:t xml:space="preserve">В тушении пожаров и ликвидации их последствий на территории </w:t>
      </w:r>
      <w:r w:rsidR="005955D1">
        <w:rPr>
          <w:rFonts w:ascii="Arial" w:hAnsi="Arial" w:cs="Arial"/>
          <w:sz w:val="24"/>
          <w:szCs w:val="24"/>
        </w:rPr>
        <w:t>Старолещинского</w:t>
      </w:r>
      <w:r w:rsidR="00984378" w:rsidRPr="001F71DC">
        <w:rPr>
          <w:rFonts w:ascii="Arial" w:hAnsi="Arial" w:cs="Arial"/>
          <w:sz w:val="24"/>
          <w:szCs w:val="24"/>
        </w:rPr>
        <w:t xml:space="preserve"> сельсовета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="00984378" w:rsidRPr="001F71DC">
        <w:rPr>
          <w:rFonts w:ascii="Arial" w:hAnsi="Arial" w:cs="Arial"/>
          <w:sz w:val="24"/>
          <w:szCs w:val="24"/>
        </w:rPr>
        <w:t xml:space="preserve"> района Курской области принимают участие:</w:t>
      </w:r>
      <w:r w:rsidR="00C96962" w:rsidRPr="001F71DC">
        <w:rPr>
          <w:rFonts w:ascii="Arial" w:hAnsi="Arial" w:cs="Arial"/>
          <w:sz w:val="24"/>
          <w:szCs w:val="24"/>
        </w:rPr>
        <w:t xml:space="preserve"> </w:t>
      </w:r>
      <w:r w:rsidR="00984378" w:rsidRPr="001F71DC">
        <w:rPr>
          <w:rFonts w:ascii="Arial" w:hAnsi="Arial" w:cs="Arial"/>
          <w:sz w:val="24"/>
          <w:szCs w:val="24"/>
        </w:rPr>
        <w:t xml:space="preserve">силы Федеральной противопожарной службы МЧС России по Курской области. </w:t>
      </w:r>
    </w:p>
    <w:p w:rsidR="00984378" w:rsidRPr="001F71DC" w:rsidRDefault="00984378" w:rsidP="0037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 </w:t>
      </w:r>
      <w:r w:rsidR="00372360">
        <w:rPr>
          <w:rFonts w:ascii="Arial" w:hAnsi="Arial" w:cs="Arial"/>
          <w:sz w:val="24"/>
          <w:szCs w:val="24"/>
        </w:rPr>
        <w:t xml:space="preserve">         </w:t>
      </w:r>
      <w:r w:rsidRPr="001F71DC">
        <w:rPr>
          <w:rFonts w:ascii="Arial" w:hAnsi="Arial" w:cs="Arial"/>
          <w:sz w:val="24"/>
          <w:szCs w:val="24"/>
        </w:rPr>
        <w:t>Частота пожаров отражает общий уровень пожарной безопасности и эффективность  противопожарных мероприятий, предпринимаемых гражданами и собственниками, а также органами местного самоуправления «</w:t>
      </w:r>
      <w:r w:rsidR="00C951AF">
        <w:rPr>
          <w:rFonts w:ascii="Arial" w:hAnsi="Arial" w:cs="Arial"/>
          <w:sz w:val="24"/>
          <w:szCs w:val="24"/>
        </w:rPr>
        <w:t>Старолещинский</w:t>
      </w:r>
      <w:r w:rsidRPr="001F71DC">
        <w:rPr>
          <w:rFonts w:ascii="Arial" w:hAnsi="Arial" w:cs="Arial"/>
          <w:sz w:val="24"/>
          <w:szCs w:val="24"/>
        </w:rPr>
        <w:t xml:space="preserve"> сельсовет»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372360" w:rsidRDefault="00984378" w:rsidP="0037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 Сложившееся положение дел с пожарами на территории муниципального образования «</w:t>
      </w:r>
      <w:r w:rsidR="00C951AF">
        <w:rPr>
          <w:rFonts w:ascii="Arial" w:hAnsi="Arial" w:cs="Arial"/>
          <w:sz w:val="24"/>
          <w:szCs w:val="24"/>
        </w:rPr>
        <w:t>Старолещинский</w:t>
      </w:r>
      <w:r w:rsidRPr="001F71DC">
        <w:rPr>
          <w:rFonts w:ascii="Arial" w:hAnsi="Arial" w:cs="Arial"/>
          <w:sz w:val="24"/>
          <w:szCs w:val="24"/>
        </w:rPr>
        <w:t xml:space="preserve"> сельсовет»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 Курской области  обусловлено проблемами правого, материально-технического и социального характера, накапливавшимися го</w:t>
      </w:r>
      <w:r w:rsidR="00372360">
        <w:rPr>
          <w:rFonts w:ascii="Arial" w:hAnsi="Arial" w:cs="Arial"/>
          <w:sz w:val="24"/>
          <w:szCs w:val="24"/>
        </w:rPr>
        <w:t>дами до настоящего времени.</w:t>
      </w:r>
    </w:p>
    <w:p w:rsidR="00372360" w:rsidRPr="001F71DC" w:rsidRDefault="00372360" w:rsidP="0037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87" w:rsidRPr="00372360" w:rsidRDefault="003C1A87" w:rsidP="0037236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372360">
        <w:rPr>
          <w:rFonts w:ascii="Arial" w:hAnsi="Arial" w:cs="Arial"/>
          <w:b/>
          <w:bCs/>
          <w:sz w:val="30"/>
          <w:szCs w:val="30"/>
        </w:rPr>
        <w:t>2.  Цели и задачи программы</w:t>
      </w:r>
      <w:r w:rsidR="00405E00" w:rsidRPr="00372360">
        <w:rPr>
          <w:rFonts w:ascii="Arial" w:hAnsi="Arial" w:cs="Arial"/>
          <w:b/>
          <w:bCs/>
          <w:sz w:val="30"/>
          <w:szCs w:val="30"/>
        </w:rPr>
        <w:t>.</w:t>
      </w:r>
    </w:p>
    <w:p w:rsidR="003C1A87" w:rsidRPr="001F71DC" w:rsidRDefault="003C1A87" w:rsidP="00EF43F1">
      <w:pPr>
        <w:spacing w:after="0" w:line="240" w:lineRule="auto"/>
        <w:ind w:hanging="27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Основными целями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является создание условий, направленных на повышение эффективности деятельности администрации </w:t>
      </w:r>
      <w:r w:rsidR="005955D1">
        <w:rPr>
          <w:rFonts w:ascii="Arial" w:hAnsi="Arial" w:cs="Arial"/>
          <w:bCs/>
          <w:sz w:val="24"/>
          <w:szCs w:val="24"/>
        </w:rPr>
        <w:t>Старолещинского</w:t>
      </w:r>
      <w:r w:rsidRPr="001F71DC">
        <w:rPr>
          <w:rFonts w:ascii="Arial" w:hAnsi="Arial" w:cs="Arial"/>
          <w:bCs/>
          <w:sz w:val="24"/>
          <w:szCs w:val="24"/>
        </w:rPr>
        <w:t xml:space="preserve">  </w:t>
      </w:r>
      <w:r w:rsidRPr="001F71DC">
        <w:rPr>
          <w:rFonts w:ascii="Arial" w:hAnsi="Arial" w:cs="Arial"/>
          <w:sz w:val="24"/>
          <w:szCs w:val="24"/>
        </w:rPr>
        <w:t xml:space="preserve">сельсовета по защите населения и территории от пожаров, сокращение людских и материальных потерь от огня. Для достижения этих целей необходимо решить ряд основных задач: </w:t>
      </w:r>
      <w:r w:rsidRPr="001F71DC">
        <w:rPr>
          <w:rFonts w:ascii="Arial" w:hAnsi="Arial" w:cs="Arial"/>
          <w:sz w:val="24"/>
          <w:szCs w:val="24"/>
        </w:rPr>
        <w:br/>
        <w:t xml:space="preserve"> - обустройство, содержание и ремонт источников противопожарного водоснабжения, подъездных путей к ним; </w:t>
      </w:r>
    </w:p>
    <w:p w:rsidR="00C150D4" w:rsidRPr="001F71DC" w:rsidRDefault="00F81F02" w:rsidP="00EF4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- </w:t>
      </w:r>
      <w:r w:rsidR="003C1A87" w:rsidRPr="001F71DC">
        <w:rPr>
          <w:rFonts w:ascii="Arial" w:hAnsi="Arial" w:cs="Arial"/>
          <w:sz w:val="24"/>
          <w:szCs w:val="24"/>
        </w:rPr>
        <w:t>устройство подъездных пу</w:t>
      </w:r>
      <w:r w:rsidRPr="001F71DC">
        <w:rPr>
          <w:rFonts w:ascii="Arial" w:hAnsi="Arial" w:cs="Arial"/>
          <w:sz w:val="24"/>
          <w:szCs w:val="24"/>
        </w:rPr>
        <w:t xml:space="preserve">тей для пожарных автомобилей; </w:t>
      </w:r>
      <w:r w:rsidRPr="001F71DC">
        <w:rPr>
          <w:rFonts w:ascii="Arial" w:hAnsi="Arial" w:cs="Arial"/>
          <w:sz w:val="24"/>
          <w:szCs w:val="24"/>
        </w:rPr>
        <w:br/>
      </w:r>
      <w:r w:rsidR="003C1A87" w:rsidRPr="001F71DC">
        <w:rPr>
          <w:rFonts w:ascii="Arial" w:hAnsi="Arial" w:cs="Arial"/>
          <w:sz w:val="24"/>
          <w:szCs w:val="24"/>
        </w:rPr>
        <w:t xml:space="preserve">- </w:t>
      </w:r>
      <w:r w:rsidR="003B4774" w:rsidRPr="001F71DC">
        <w:rPr>
          <w:rFonts w:ascii="Arial" w:hAnsi="Arial" w:cs="Arial"/>
          <w:sz w:val="24"/>
          <w:szCs w:val="24"/>
        </w:rPr>
        <w:t xml:space="preserve">   </w:t>
      </w:r>
      <w:r w:rsidR="003C1A87" w:rsidRPr="001F71DC">
        <w:rPr>
          <w:rFonts w:ascii="Arial" w:hAnsi="Arial" w:cs="Arial"/>
          <w:sz w:val="24"/>
          <w:szCs w:val="24"/>
        </w:rPr>
        <w:t xml:space="preserve">обучение населения в области пожарной безопасности; </w:t>
      </w:r>
      <w:r w:rsidR="00C150D4" w:rsidRPr="001F71DC">
        <w:rPr>
          <w:rFonts w:ascii="Arial" w:hAnsi="Arial" w:cs="Arial"/>
          <w:sz w:val="24"/>
          <w:szCs w:val="24"/>
        </w:rPr>
        <w:t xml:space="preserve">                          </w:t>
      </w:r>
      <w:r w:rsidR="003C1A87" w:rsidRPr="001F71DC">
        <w:rPr>
          <w:rFonts w:ascii="Arial" w:hAnsi="Arial" w:cs="Arial"/>
          <w:sz w:val="24"/>
          <w:szCs w:val="24"/>
        </w:rPr>
        <w:t xml:space="preserve"> </w:t>
      </w:r>
    </w:p>
    <w:p w:rsidR="003C1A87" w:rsidRPr="001F71DC" w:rsidRDefault="003C1A87" w:rsidP="00EF4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-</w:t>
      </w:r>
      <w:r w:rsidR="003B4774" w:rsidRPr="001F71DC">
        <w:rPr>
          <w:rFonts w:ascii="Arial" w:hAnsi="Arial" w:cs="Arial"/>
          <w:sz w:val="24"/>
          <w:szCs w:val="24"/>
        </w:rPr>
        <w:t xml:space="preserve"> </w:t>
      </w:r>
      <w:r w:rsidRPr="001F71DC">
        <w:rPr>
          <w:rFonts w:ascii="Arial" w:hAnsi="Arial" w:cs="Arial"/>
          <w:sz w:val="24"/>
          <w:szCs w:val="24"/>
        </w:rPr>
        <w:t>осуществление мероприятий по укреплению материально - технической базы добровольной  пожарной  охраны.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совершенствование мероприятий по предупреждению и ликвидации чрезвычайных ситуаций;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проведение предупредительных мероприятий на водных объектах муниципального образования «</w:t>
      </w:r>
      <w:r w:rsidR="00C951AF">
        <w:rPr>
          <w:sz w:val="24"/>
          <w:szCs w:val="24"/>
        </w:rPr>
        <w:t>Старолещинский</w:t>
      </w:r>
      <w:r w:rsidRPr="001F71DC">
        <w:rPr>
          <w:sz w:val="24"/>
          <w:szCs w:val="24"/>
        </w:rPr>
        <w:t xml:space="preserve"> сельсовет» </w:t>
      </w:r>
      <w:r w:rsidR="005955D1">
        <w:rPr>
          <w:sz w:val="24"/>
          <w:szCs w:val="24"/>
        </w:rPr>
        <w:t>Солнцевского</w:t>
      </w:r>
      <w:r w:rsidRPr="001F71DC">
        <w:rPr>
          <w:sz w:val="24"/>
          <w:szCs w:val="24"/>
        </w:rPr>
        <w:t xml:space="preserve"> района Курской области;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сокращение времени восстановления разрушенных объектов, уменьшение масштабов материального ущерба и число человеческих жертв при возникновении ЧС.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Реализацию </w:t>
      </w:r>
      <w:r w:rsidR="00405E00" w:rsidRPr="001F71DC">
        <w:rPr>
          <w:sz w:val="24"/>
          <w:szCs w:val="24"/>
        </w:rPr>
        <w:t>п</w:t>
      </w:r>
      <w:r w:rsidRPr="001F71DC">
        <w:rPr>
          <w:sz w:val="24"/>
          <w:szCs w:val="24"/>
        </w:rPr>
        <w:t>рограммы намечено осуществить в один этап в течение 20</w:t>
      </w:r>
      <w:r w:rsidR="003C7AC4">
        <w:rPr>
          <w:sz w:val="24"/>
          <w:szCs w:val="24"/>
        </w:rPr>
        <w:t>21</w:t>
      </w:r>
      <w:r w:rsidRPr="001F71DC">
        <w:rPr>
          <w:sz w:val="24"/>
          <w:szCs w:val="24"/>
        </w:rPr>
        <w:t xml:space="preserve"> - 20</w:t>
      </w:r>
      <w:r w:rsidR="00487578" w:rsidRPr="001F71DC">
        <w:rPr>
          <w:sz w:val="24"/>
          <w:szCs w:val="24"/>
        </w:rPr>
        <w:t>2</w:t>
      </w:r>
      <w:r w:rsidR="003C7AC4">
        <w:rPr>
          <w:sz w:val="24"/>
          <w:szCs w:val="24"/>
        </w:rPr>
        <w:t>5</w:t>
      </w:r>
      <w:r w:rsidRPr="001F71DC">
        <w:rPr>
          <w:sz w:val="24"/>
          <w:szCs w:val="24"/>
        </w:rPr>
        <w:t xml:space="preserve"> годов.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Целевыми индикаторами и показателями </w:t>
      </w:r>
      <w:r w:rsidR="00405E00" w:rsidRPr="001F71DC">
        <w:rPr>
          <w:sz w:val="24"/>
          <w:szCs w:val="24"/>
        </w:rPr>
        <w:t>п</w:t>
      </w:r>
      <w:r w:rsidRPr="001F71DC">
        <w:rPr>
          <w:sz w:val="24"/>
          <w:szCs w:val="24"/>
        </w:rPr>
        <w:t>рограммы, характеризующими эффективность реализации программных мероприятий, являются: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снижение количества гибели людей;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снижение количества пострадавшего населения;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снижение экономического ущерба;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увеличение количества спасенного на воде населения;</w:t>
      </w:r>
    </w:p>
    <w:p w:rsidR="00405E00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повышение эффективности системы безопасности людей на водных </w:t>
      </w:r>
      <w:r w:rsidR="00CF6879">
        <w:rPr>
          <w:sz w:val="24"/>
          <w:szCs w:val="24"/>
        </w:rPr>
        <w:t>объектах.</w:t>
      </w:r>
    </w:p>
    <w:p w:rsidR="00405E00" w:rsidRPr="001F71DC" w:rsidRDefault="00405E00" w:rsidP="00CF6879">
      <w:pPr>
        <w:pStyle w:val="ConsPlusNormal"/>
        <w:ind w:firstLine="0"/>
        <w:jc w:val="both"/>
        <w:rPr>
          <w:sz w:val="24"/>
          <w:szCs w:val="24"/>
        </w:rPr>
      </w:pPr>
    </w:p>
    <w:p w:rsidR="00491CD5" w:rsidRPr="00CF6879" w:rsidRDefault="00CF6879" w:rsidP="00CF6879">
      <w:pPr>
        <w:pStyle w:val="ConsPlusNormal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3</w:t>
      </w:r>
      <w:r w:rsidR="00405E00" w:rsidRPr="00CF6879">
        <w:rPr>
          <w:b/>
          <w:sz w:val="30"/>
          <w:szCs w:val="30"/>
        </w:rPr>
        <w:t>.Обоснование выделения подпрограмм и обобщенная характеристика основных мероприятий.</w:t>
      </w:r>
    </w:p>
    <w:p w:rsidR="005D0969" w:rsidRPr="001F71DC" w:rsidRDefault="005D0969" w:rsidP="00EF43F1">
      <w:pPr>
        <w:pStyle w:val="ConsPlusNormal"/>
        <w:jc w:val="both"/>
        <w:rPr>
          <w:b/>
          <w:sz w:val="24"/>
          <w:szCs w:val="24"/>
        </w:rPr>
      </w:pPr>
    </w:p>
    <w:p w:rsidR="00124D88" w:rsidRPr="001F71DC" w:rsidRDefault="00124D88" w:rsidP="00EF43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Выделение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одпрограмм осуществлено по отраслевому признаку в соответствии с целями муниципальной программы.</w:t>
      </w:r>
    </w:p>
    <w:p w:rsidR="00491CD5" w:rsidRPr="00B40B9E" w:rsidRDefault="00124D88" w:rsidP="00B40B9E">
      <w:pPr>
        <w:pStyle w:val="text3cl"/>
        <w:jc w:val="both"/>
        <w:rPr>
          <w:rFonts w:ascii="Arial" w:hAnsi="Arial" w:cs="Arial"/>
          <w:bCs/>
        </w:rPr>
      </w:pPr>
      <w:r w:rsidRPr="001F71DC">
        <w:rPr>
          <w:rFonts w:ascii="Arial" w:hAnsi="Arial" w:cs="Arial"/>
          <w:bCs/>
        </w:rPr>
        <w:t>Подпрограмма</w:t>
      </w:r>
      <w:r w:rsidR="00405E00" w:rsidRPr="001F71DC">
        <w:rPr>
          <w:rFonts w:ascii="Arial" w:hAnsi="Arial" w:cs="Arial"/>
          <w:bCs/>
        </w:rPr>
        <w:t xml:space="preserve"> - </w:t>
      </w:r>
      <w:r w:rsidRPr="001F71DC">
        <w:rPr>
          <w:rFonts w:ascii="Arial" w:hAnsi="Arial" w:cs="Arial"/>
          <w:bCs/>
        </w:rPr>
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  <w:r w:rsidRPr="001F71DC">
        <w:rPr>
          <w:rFonts w:ascii="Arial" w:hAnsi="Arial" w:cs="Arial"/>
        </w:rPr>
        <w:t>»</w:t>
      </w:r>
      <w:r w:rsidRPr="001F71DC">
        <w:rPr>
          <w:rFonts w:ascii="Arial" w:hAnsi="Arial" w:cs="Arial"/>
          <w:bCs/>
        </w:rPr>
        <w:t xml:space="preserve">.  </w:t>
      </w:r>
      <w:r w:rsidRPr="001F71DC">
        <w:rPr>
          <w:rFonts w:ascii="Arial" w:hAnsi="Arial" w:cs="Arial"/>
        </w:rPr>
        <w:t>Реализация подпрограммы будет способствовать сокращению объемов материальных потерь при чрезвычайных ситуациях, снижению ущерба от чрезвычайных ситуаций, в том числе: повышению эффективности информационного обеспечения и систем прогнозирования чрезвычайных ситуаций, повышению эффективности затрат на мероприятий по предупреждению чрезвычайных ситуаций</w:t>
      </w:r>
      <w:r w:rsidR="0088209B" w:rsidRPr="001F71DC">
        <w:rPr>
          <w:rFonts w:ascii="Arial" w:hAnsi="Arial" w:cs="Arial"/>
        </w:rPr>
        <w:t>,</w:t>
      </w:r>
      <w:r w:rsidR="008369C9">
        <w:rPr>
          <w:rFonts w:ascii="Arial" w:hAnsi="Arial" w:cs="Arial"/>
        </w:rPr>
        <w:t xml:space="preserve"> </w:t>
      </w:r>
      <w:r w:rsidRPr="001F71DC">
        <w:rPr>
          <w:rFonts w:ascii="Arial" w:hAnsi="Arial" w:cs="Arial"/>
        </w:rPr>
        <w:t>обеспечению необходимых условий для укрепления пожарной безопасности, защиты жизни и здоровья населения, сокращения материальных потерь от пожаров и улучшения пожарной безопасности на территории населенных пунктов муниципального образования последовательное снижение рисков чрезвычайных ситуаций,  повышение безопасности населения и территории сельсовета от угроз природного и техногенного характера, а также обеспечение необходимых условий для безопасной жизнедеятельности и устойчивого развития сельсовета</w:t>
      </w:r>
    </w:p>
    <w:p w:rsidR="00491CD5" w:rsidRPr="00CF6879" w:rsidRDefault="00CF6879" w:rsidP="00CF6879">
      <w:pPr>
        <w:pStyle w:val="ConsPlusNormal"/>
        <w:ind w:firstLine="0"/>
        <w:jc w:val="center"/>
        <w:outlineLvl w:val="1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491CD5" w:rsidRPr="00CF6879">
        <w:rPr>
          <w:b/>
          <w:sz w:val="30"/>
          <w:szCs w:val="30"/>
        </w:rPr>
        <w:t>. Перечень программных мероприятий, сроки их</w:t>
      </w:r>
    </w:p>
    <w:p w:rsidR="00491CD5" w:rsidRPr="00CF6879" w:rsidRDefault="00491CD5" w:rsidP="00CF6879">
      <w:pPr>
        <w:pStyle w:val="ConsPlusNormal"/>
        <w:ind w:firstLine="0"/>
        <w:jc w:val="center"/>
        <w:rPr>
          <w:b/>
          <w:sz w:val="30"/>
          <w:szCs w:val="30"/>
        </w:rPr>
      </w:pPr>
      <w:r w:rsidRPr="00CF6879">
        <w:rPr>
          <w:b/>
          <w:sz w:val="30"/>
          <w:szCs w:val="30"/>
        </w:rPr>
        <w:t>реализации и объемы финансирования</w:t>
      </w:r>
      <w:r w:rsidR="00E87624" w:rsidRPr="00CF6879">
        <w:rPr>
          <w:b/>
          <w:sz w:val="30"/>
          <w:szCs w:val="30"/>
        </w:rPr>
        <w:t>.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Программа содержит конкретные мероприятия, направленные на реализацию ее целей и задач. Мероприятия увязаны по срокам, ресурсам и исполнителям.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Реализация мероприятий Программы будет способствовать решению задач, определенных основными направлениями социально-экономической политики Правительства Российской Федерации на долгосрочную перспективу, </w:t>
      </w:r>
      <w:r w:rsidR="00124D88" w:rsidRPr="001F71DC">
        <w:rPr>
          <w:sz w:val="24"/>
          <w:szCs w:val="24"/>
        </w:rPr>
        <w:t>Законом  Курской области от 23 августа 2011 г. N 64-ЗКО "О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области"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Выполнение мероприятий Программы предусматривается за счет средств местного и </w:t>
      </w:r>
      <w:r w:rsidR="00A46A71" w:rsidRPr="001F71DC">
        <w:rPr>
          <w:sz w:val="24"/>
          <w:szCs w:val="24"/>
        </w:rPr>
        <w:t>районного</w:t>
      </w:r>
      <w:r w:rsidRPr="001F71DC">
        <w:rPr>
          <w:sz w:val="24"/>
          <w:szCs w:val="24"/>
        </w:rPr>
        <w:t xml:space="preserve"> бюджетов. Программа предусматривает осуществление мероприятий </w:t>
      </w:r>
      <w:r w:rsidR="00124D88" w:rsidRPr="001F71DC">
        <w:rPr>
          <w:sz w:val="24"/>
          <w:szCs w:val="24"/>
        </w:rPr>
        <w:t>в том числе</w:t>
      </w:r>
      <w:proofErr w:type="gramStart"/>
      <w:r w:rsidR="00124D88" w:rsidRPr="001F71DC">
        <w:rPr>
          <w:sz w:val="24"/>
          <w:szCs w:val="24"/>
        </w:rPr>
        <w:t xml:space="preserve"> </w:t>
      </w:r>
      <w:r w:rsidRPr="001F71DC">
        <w:rPr>
          <w:sz w:val="24"/>
          <w:szCs w:val="24"/>
        </w:rPr>
        <w:t>:</w:t>
      </w:r>
      <w:proofErr w:type="gramEnd"/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- предупредительные мероприятия на водных объектах </w:t>
      </w:r>
      <w:r w:rsidR="005955D1">
        <w:rPr>
          <w:sz w:val="24"/>
          <w:szCs w:val="24"/>
        </w:rPr>
        <w:t>Старолещинского</w:t>
      </w:r>
      <w:r w:rsidRPr="001F71DC">
        <w:rPr>
          <w:sz w:val="24"/>
          <w:szCs w:val="24"/>
        </w:rPr>
        <w:t xml:space="preserve"> сельсовета: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техническое оборудование пляжей и мест массового отдыха в муниципальных образованиях с целью снижения уровня гибели людей на водных объектах;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-проведение профилактических работ;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-приобретение оборудования, средств связи, оповещения;</w:t>
      </w:r>
    </w:p>
    <w:p w:rsidR="00491CD5" w:rsidRPr="001F71DC" w:rsidRDefault="00491CD5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-организация и проведение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объектах:</w:t>
      </w:r>
    </w:p>
    <w:p w:rsidR="00491CD5" w:rsidRPr="001F71DC" w:rsidRDefault="00A46C1B" w:rsidP="00EF43F1">
      <w:pPr>
        <w:pStyle w:val="ConsPlusNormal"/>
        <w:jc w:val="both"/>
        <w:rPr>
          <w:sz w:val="24"/>
          <w:szCs w:val="24"/>
        </w:rPr>
      </w:pPr>
      <w:hyperlink w:anchor="Par776" w:history="1">
        <w:r w:rsidR="00491CD5" w:rsidRPr="001F71DC">
          <w:rPr>
            <w:sz w:val="24"/>
            <w:szCs w:val="24"/>
          </w:rPr>
          <w:t>Перечень</w:t>
        </w:r>
      </w:hyperlink>
      <w:r w:rsidR="00491CD5" w:rsidRPr="001F71DC">
        <w:rPr>
          <w:sz w:val="24"/>
          <w:szCs w:val="24"/>
        </w:rPr>
        <w:t xml:space="preserve"> мероприятий Программы со сроками их реализации и объемами финансирования приведен в приложении № 2 к настоящей </w:t>
      </w:r>
      <w:r w:rsidR="00491CD5" w:rsidRPr="001F71DC">
        <w:rPr>
          <w:sz w:val="24"/>
          <w:szCs w:val="24"/>
        </w:rPr>
        <w:lastRenderedPageBreak/>
        <w:t>Программе.</w:t>
      </w:r>
    </w:p>
    <w:p w:rsidR="0088209B" w:rsidRPr="00CF6879" w:rsidRDefault="00CF6879" w:rsidP="00CF6879">
      <w:pPr>
        <w:pStyle w:val="ConsPlusNormal"/>
        <w:ind w:firstLine="0"/>
        <w:jc w:val="center"/>
        <w:outlineLvl w:val="1"/>
        <w:rPr>
          <w:sz w:val="30"/>
          <w:szCs w:val="30"/>
        </w:rPr>
      </w:pPr>
      <w:r w:rsidRPr="00CF6879">
        <w:rPr>
          <w:b/>
          <w:sz w:val="30"/>
          <w:szCs w:val="30"/>
        </w:rPr>
        <w:t>5</w:t>
      </w:r>
      <w:r w:rsidR="0088209B" w:rsidRPr="00CF6879">
        <w:rPr>
          <w:b/>
          <w:sz w:val="30"/>
          <w:szCs w:val="30"/>
        </w:rPr>
        <w:t xml:space="preserve">. </w:t>
      </w:r>
      <w:r w:rsidR="00405E00" w:rsidRPr="00CF6879">
        <w:rPr>
          <w:b/>
          <w:sz w:val="30"/>
          <w:szCs w:val="30"/>
        </w:rPr>
        <w:t>Ресурсное обеспечение программы.</w:t>
      </w:r>
    </w:p>
    <w:p w:rsidR="0088209B" w:rsidRPr="001F71DC" w:rsidRDefault="0088209B" w:rsidP="00EF43F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 xml:space="preserve">Финансирование программных мероприятий предусматривается за счет средств бюджета </w:t>
      </w:r>
      <w:r w:rsidR="005955D1">
        <w:rPr>
          <w:b w:val="0"/>
          <w:bCs w:val="0"/>
          <w:sz w:val="24"/>
          <w:szCs w:val="24"/>
        </w:rPr>
        <w:t>Старолещинского</w:t>
      </w:r>
      <w:r w:rsidRPr="001F71DC">
        <w:rPr>
          <w:b w:val="0"/>
          <w:bCs w:val="0"/>
          <w:sz w:val="24"/>
          <w:szCs w:val="24"/>
        </w:rPr>
        <w:t xml:space="preserve"> сельсовета</w:t>
      </w:r>
      <w:r w:rsidRPr="001F71DC">
        <w:rPr>
          <w:b w:val="0"/>
          <w:sz w:val="24"/>
          <w:szCs w:val="24"/>
        </w:rPr>
        <w:t xml:space="preserve"> </w:t>
      </w:r>
      <w:r w:rsidR="005955D1">
        <w:rPr>
          <w:b w:val="0"/>
          <w:sz w:val="24"/>
          <w:szCs w:val="24"/>
        </w:rPr>
        <w:t>Солнцевского</w:t>
      </w:r>
      <w:r w:rsidRPr="001F71DC">
        <w:rPr>
          <w:b w:val="0"/>
          <w:sz w:val="24"/>
          <w:szCs w:val="24"/>
        </w:rPr>
        <w:t xml:space="preserve"> района Курской области.</w:t>
      </w:r>
    </w:p>
    <w:p w:rsidR="0088209B" w:rsidRPr="001F71DC" w:rsidRDefault="0088209B" w:rsidP="00CF6879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 xml:space="preserve">Общий объем финансовых средств бюджета </w:t>
      </w:r>
      <w:r w:rsidR="005955D1">
        <w:rPr>
          <w:b w:val="0"/>
          <w:bCs w:val="0"/>
          <w:sz w:val="24"/>
          <w:szCs w:val="24"/>
        </w:rPr>
        <w:t>Старолещинского</w:t>
      </w:r>
      <w:r w:rsidRPr="001F71DC">
        <w:rPr>
          <w:b w:val="0"/>
          <w:bCs w:val="0"/>
          <w:sz w:val="24"/>
          <w:szCs w:val="24"/>
        </w:rPr>
        <w:t xml:space="preserve"> сельсовета</w:t>
      </w:r>
      <w:r w:rsidRPr="001F71DC">
        <w:rPr>
          <w:b w:val="0"/>
          <w:sz w:val="24"/>
          <w:szCs w:val="24"/>
        </w:rPr>
        <w:t xml:space="preserve"> </w:t>
      </w:r>
      <w:r w:rsidR="005955D1">
        <w:rPr>
          <w:b w:val="0"/>
          <w:sz w:val="24"/>
          <w:szCs w:val="24"/>
        </w:rPr>
        <w:t>Солнцевского</w:t>
      </w:r>
      <w:r w:rsidRPr="001F71DC">
        <w:rPr>
          <w:b w:val="0"/>
          <w:sz w:val="24"/>
          <w:szCs w:val="24"/>
        </w:rPr>
        <w:t xml:space="preserve"> района Курской области на реализацию мероприятий программы в 20</w:t>
      </w:r>
      <w:r w:rsidR="003C7AC4">
        <w:rPr>
          <w:b w:val="0"/>
          <w:sz w:val="24"/>
          <w:szCs w:val="24"/>
        </w:rPr>
        <w:t>21</w:t>
      </w:r>
      <w:r w:rsidRPr="001F71DC">
        <w:rPr>
          <w:b w:val="0"/>
          <w:sz w:val="24"/>
          <w:szCs w:val="24"/>
        </w:rPr>
        <w:t>-202</w:t>
      </w:r>
      <w:r w:rsidR="003C7AC4">
        <w:rPr>
          <w:b w:val="0"/>
          <w:sz w:val="24"/>
          <w:szCs w:val="24"/>
        </w:rPr>
        <w:t>5</w:t>
      </w:r>
      <w:r w:rsidRPr="001F71DC">
        <w:rPr>
          <w:b w:val="0"/>
          <w:sz w:val="24"/>
          <w:szCs w:val="24"/>
        </w:rPr>
        <w:t xml:space="preserve"> годах составляет  </w:t>
      </w:r>
      <w:r w:rsidR="00C951AF">
        <w:rPr>
          <w:b w:val="0"/>
          <w:sz w:val="24"/>
          <w:szCs w:val="24"/>
        </w:rPr>
        <w:t>5000</w:t>
      </w:r>
      <w:r w:rsidRPr="001F71DC">
        <w:rPr>
          <w:b w:val="0"/>
          <w:sz w:val="24"/>
          <w:szCs w:val="24"/>
        </w:rPr>
        <w:t>,00 руб., в том числе по годам реализации программы</w:t>
      </w:r>
      <w:r w:rsidR="00123B8B" w:rsidRPr="001F71DC">
        <w:rPr>
          <w:b w:val="0"/>
          <w:sz w:val="24"/>
          <w:szCs w:val="24"/>
        </w:rPr>
        <w:t xml:space="preserve"> </w:t>
      </w:r>
      <w:proofErr w:type="gramStart"/>
      <w:r w:rsidR="00123B8B" w:rsidRPr="001F71DC">
        <w:rPr>
          <w:b w:val="0"/>
          <w:sz w:val="24"/>
          <w:szCs w:val="24"/>
        </w:rPr>
        <w:t xml:space="preserve">( </w:t>
      </w:r>
      <w:proofErr w:type="gramEnd"/>
      <w:r w:rsidR="00123B8B" w:rsidRPr="001F71DC">
        <w:rPr>
          <w:b w:val="0"/>
          <w:sz w:val="24"/>
          <w:szCs w:val="24"/>
        </w:rPr>
        <w:t>приложение№1)</w:t>
      </w:r>
      <w:r w:rsidRPr="001F71DC">
        <w:rPr>
          <w:b w:val="0"/>
          <w:sz w:val="24"/>
          <w:szCs w:val="24"/>
        </w:rPr>
        <w:t>:</w:t>
      </w:r>
    </w:p>
    <w:p w:rsidR="0088209B" w:rsidRPr="001F71DC" w:rsidRDefault="0088209B" w:rsidP="00EF43F1">
      <w:pPr>
        <w:pStyle w:val="ConsPlusTitle"/>
        <w:widowControl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>20</w:t>
      </w:r>
      <w:r w:rsidR="003C7AC4">
        <w:rPr>
          <w:b w:val="0"/>
          <w:sz w:val="24"/>
          <w:szCs w:val="24"/>
        </w:rPr>
        <w:t>21</w:t>
      </w:r>
      <w:r w:rsidRPr="001F71DC">
        <w:rPr>
          <w:b w:val="0"/>
          <w:sz w:val="24"/>
          <w:szCs w:val="24"/>
        </w:rPr>
        <w:t xml:space="preserve"> год – </w:t>
      </w:r>
      <w:r w:rsidR="00C951AF">
        <w:rPr>
          <w:b w:val="0"/>
          <w:sz w:val="24"/>
          <w:szCs w:val="24"/>
        </w:rPr>
        <w:t>1000</w:t>
      </w:r>
      <w:r w:rsidR="007A4578" w:rsidRPr="001F71DC">
        <w:rPr>
          <w:b w:val="0"/>
          <w:sz w:val="24"/>
          <w:szCs w:val="24"/>
        </w:rPr>
        <w:t>,00 рублей;</w:t>
      </w:r>
    </w:p>
    <w:p w:rsidR="0088209B" w:rsidRPr="001F71DC" w:rsidRDefault="0088209B" w:rsidP="00EF43F1">
      <w:pPr>
        <w:pStyle w:val="ConsPlusTitle"/>
        <w:widowControl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>20</w:t>
      </w:r>
      <w:r w:rsidR="003C7AC4">
        <w:rPr>
          <w:b w:val="0"/>
          <w:sz w:val="24"/>
          <w:szCs w:val="24"/>
        </w:rPr>
        <w:t>22</w:t>
      </w:r>
      <w:r w:rsidRPr="001F71DC">
        <w:rPr>
          <w:b w:val="0"/>
          <w:sz w:val="24"/>
          <w:szCs w:val="24"/>
        </w:rPr>
        <w:t xml:space="preserve"> год – </w:t>
      </w:r>
      <w:r w:rsidR="00C951AF">
        <w:rPr>
          <w:b w:val="0"/>
          <w:sz w:val="24"/>
          <w:szCs w:val="24"/>
        </w:rPr>
        <w:t>1000</w:t>
      </w:r>
      <w:r w:rsidR="007A4578" w:rsidRPr="001F71DC">
        <w:rPr>
          <w:b w:val="0"/>
          <w:sz w:val="24"/>
          <w:szCs w:val="24"/>
        </w:rPr>
        <w:t>,00 рублей;</w:t>
      </w:r>
    </w:p>
    <w:p w:rsidR="007240FA" w:rsidRPr="001F71DC" w:rsidRDefault="0088209B" w:rsidP="00EF43F1">
      <w:pPr>
        <w:pStyle w:val="ConsPlusTitle"/>
        <w:widowControl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>20</w:t>
      </w:r>
      <w:r w:rsidR="003C7AC4">
        <w:rPr>
          <w:b w:val="0"/>
          <w:sz w:val="24"/>
          <w:szCs w:val="24"/>
        </w:rPr>
        <w:t>23</w:t>
      </w:r>
      <w:r w:rsidRPr="001F71DC">
        <w:rPr>
          <w:b w:val="0"/>
          <w:sz w:val="24"/>
          <w:szCs w:val="24"/>
        </w:rPr>
        <w:t xml:space="preserve"> год –</w:t>
      </w:r>
      <w:r w:rsidR="00C951AF">
        <w:rPr>
          <w:b w:val="0"/>
          <w:sz w:val="24"/>
          <w:szCs w:val="24"/>
        </w:rPr>
        <w:t>1000</w:t>
      </w:r>
      <w:r w:rsidR="007240FA" w:rsidRPr="001F71DC">
        <w:rPr>
          <w:b w:val="0"/>
          <w:sz w:val="24"/>
          <w:szCs w:val="24"/>
        </w:rPr>
        <w:t>,00 рублей;</w:t>
      </w:r>
    </w:p>
    <w:p w:rsidR="007A4578" w:rsidRDefault="0088209B" w:rsidP="00EF43F1">
      <w:pPr>
        <w:pStyle w:val="ConsPlusTitle"/>
        <w:widowControl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>20</w:t>
      </w:r>
      <w:r w:rsidR="003C7AC4">
        <w:rPr>
          <w:b w:val="0"/>
          <w:sz w:val="24"/>
          <w:szCs w:val="24"/>
        </w:rPr>
        <w:t>24</w:t>
      </w:r>
      <w:r w:rsidRPr="001F71DC">
        <w:rPr>
          <w:b w:val="0"/>
          <w:sz w:val="24"/>
          <w:szCs w:val="24"/>
        </w:rPr>
        <w:t xml:space="preserve"> год – </w:t>
      </w:r>
      <w:r w:rsidR="00C951AF">
        <w:rPr>
          <w:b w:val="0"/>
          <w:sz w:val="24"/>
          <w:szCs w:val="24"/>
        </w:rPr>
        <w:t>1000</w:t>
      </w:r>
      <w:r w:rsidR="007A4578" w:rsidRPr="001F71DC">
        <w:rPr>
          <w:b w:val="0"/>
          <w:sz w:val="24"/>
          <w:szCs w:val="24"/>
        </w:rPr>
        <w:t>,00 рублей;</w:t>
      </w:r>
    </w:p>
    <w:p w:rsidR="0088209B" w:rsidRPr="001F71DC" w:rsidRDefault="0088209B" w:rsidP="00EF43F1">
      <w:pPr>
        <w:pStyle w:val="ConsPlusTitle"/>
        <w:widowControl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>202</w:t>
      </w:r>
      <w:r w:rsidR="003C7AC4">
        <w:rPr>
          <w:b w:val="0"/>
          <w:sz w:val="24"/>
          <w:szCs w:val="24"/>
        </w:rPr>
        <w:t>5</w:t>
      </w:r>
      <w:r w:rsidRPr="001F71DC">
        <w:rPr>
          <w:b w:val="0"/>
          <w:sz w:val="24"/>
          <w:szCs w:val="24"/>
        </w:rPr>
        <w:t xml:space="preserve"> год – </w:t>
      </w:r>
      <w:r w:rsidR="00C951AF">
        <w:rPr>
          <w:b w:val="0"/>
          <w:sz w:val="24"/>
          <w:szCs w:val="24"/>
        </w:rPr>
        <w:t>1000</w:t>
      </w:r>
      <w:r w:rsidR="007240FA" w:rsidRPr="001F71DC">
        <w:rPr>
          <w:b w:val="0"/>
          <w:sz w:val="24"/>
          <w:szCs w:val="24"/>
        </w:rPr>
        <w:t>,00 рублей;</w:t>
      </w:r>
    </w:p>
    <w:p w:rsidR="007240FA" w:rsidRPr="001F71DC" w:rsidRDefault="007240FA" w:rsidP="00EF43F1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3C1A87" w:rsidRPr="00CF6879" w:rsidRDefault="00CF6879" w:rsidP="00CF6879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F6879">
        <w:rPr>
          <w:rFonts w:ascii="Arial" w:hAnsi="Arial" w:cs="Arial"/>
          <w:b/>
          <w:bCs/>
          <w:sz w:val="30"/>
          <w:szCs w:val="30"/>
        </w:rPr>
        <w:t>6</w:t>
      </w:r>
      <w:r w:rsidR="003C1A87" w:rsidRPr="00CF6879">
        <w:rPr>
          <w:rFonts w:ascii="Arial" w:hAnsi="Arial" w:cs="Arial"/>
          <w:b/>
          <w:bCs/>
          <w:sz w:val="30"/>
          <w:szCs w:val="30"/>
        </w:rPr>
        <w:t>.   Механизм реализации и управления программой</w:t>
      </w:r>
      <w:r w:rsidR="00405E00" w:rsidRPr="00CF6879">
        <w:rPr>
          <w:rFonts w:ascii="Arial" w:hAnsi="Arial" w:cs="Arial"/>
          <w:b/>
          <w:bCs/>
          <w:sz w:val="30"/>
          <w:szCs w:val="30"/>
        </w:rPr>
        <w:t>.</w:t>
      </w:r>
    </w:p>
    <w:p w:rsidR="00F81F02" w:rsidRPr="001F71DC" w:rsidRDefault="00F81F02" w:rsidP="00EF43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6962" w:rsidRDefault="003C1A87" w:rsidP="00B40B9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Заказчиком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является </w:t>
      </w:r>
      <w:r w:rsidR="00405E00" w:rsidRPr="001F71DC">
        <w:rPr>
          <w:rFonts w:ascii="Arial" w:hAnsi="Arial" w:cs="Arial"/>
          <w:sz w:val="24"/>
          <w:szCs w:val="24"/>
        </w:rPr>
        <w:t>А</w:t>
      </w:r>
      <w:r w:rsidRPr="001F71DC">
        <w:rPr>
          <w:rFonts w:ascii="Arial" w:hAnsi="Arial" w:cs="Arial"/>
          <w:sz w:val="24"/>
          <w:szCs w:val="24"/>
        </w:rPr>
        <w:t xml:space="preserve">дминистрация </w:t>
      </w:r>
      <w:r w:rsidR="005955D1">
        <w:rPr>
          <w:rFonts w:ascii="Arial" w:hAnsi="Arial" w:cs="Arial"/>
          <w:bCs/>
          <w:sz w:val="24"/>
          <w:szCs w:val="24"/>
        </w:rPr>
        <w:t>Старолещинского</w:t>
      </w:r>
      <w:r w:rsidRPr="001F71DC">
        <w:rPr>
          <w:rFonts w:ascii="Arial" w:hAnsi="Arial" w:cs="Arial"/>
          <w:bCs/>
          <w:sz w:val="24"/>
          <w:szCs w:val="24"/>
        </w:rPr>
        <w:t xml:space="preserve">  </w:t>
      </w:r>
      <w:r w:rsidRPr="001F71DC">
        <w:rPr>
          <w:rFonts w:ascii="Arial" w:hAnsi="Arial" w:cs="Arial"/>
          <w:sz w:val="24"/>
          <w:szCs w:val="24"/>
        </w:rPr>
        <w:t xml:space="preserve">сельсовета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</w:t>
      </w:r>
      <w:r w:rsidR="00C96962" w:rsidRPr="001F71DC">
        <w:rPr>
          <w:rFonts w:ascii="Arial" w:hAnsi="Arial" w:cs="Arial"/>
          <w:sz w:val="24"/>
          <w:szCs w:val="24"/>
        </w:rPr>
        <w:t xml:space="preserve"> Курской области</w:t>
      </w:r>
      <w:proofErr w:type="gramStart"/>
      <w:r w:rsidR="00C96962" w:rsidRPr="001F71DC">
        <w:rPr>
          <w:rFonts w:ascii="Arial" w:hAnsi="Arial" w:cs="Arial"/>
          <w:sz w:val="24"/>
          <w:szCs w:val="24"/>
        </w:rPr>
        <w:t xml:space="preserve"> </w:t>
      </w:r>
      <w:r w:rsidR="00405E00" w:rsidRPr="001F71DC">
        <w:rPr>
          <w:rFonts w:ascii="Arial" w:hAnsi="Arial" w:cs="Arial"/>
          <w:sz w:val="24"/>
          <w:szCs w:val="24"/>
        </w:rPr>
        <w:t>.</w:t>
      </w:r>
      <w:proofErr w:type="gramEnd"/>
      <w:r w:rsidR="00405E00" w:rsidRPr="001F71DC">
        <w:rPr>
          <w:rFonts w:ascii="Arial" w:hAnsi="Arial" w:cs="Arial"/>
          <w:sz w:val="24"/>
          <w:szCs w:val="24"/>
        </w:rPr>
        <w:t xml:space="preserve"> Исполнителем  п</w:t>
      </w:r>
      <w:r w:rsidRPr="001F71DC">
        <w:rPr>
          <w:rFonts w:ascii="Arial" w:hAnsi="Arial" w:cs="Arial"/>
          <w:sz w:val="24"/>
          <w:szCs w:val="24"/>
        </w:rPr>
        <w:t xml:space="preserve">рограммы являются </w:t>
      </w:r>
      <w:r w:rsidR="00405E00" w:rsidRPr="001F71DC">
        <w:rPr>
          <w:rFonts w:ascii="Arial" w:hAnsi="Arial" w:cs="Arial"/>
          <w:sz w:val="24"/>
          <w:szCs w:val="24"/>
        </w:rPr>
        <w:t>А</w:t>
      </w:r>
      <w:r w:rsidRPr="001F71DC">
        <w:rPr>
          <w:rFonts w:ascii="Arial" w:hAnsi="Arial" w:cs="Arial"/>
          <w:sz w:val="24"/>
          <w:szCs w:val="24"/>
        </w:rPr>
        <w:t xml:space="preserve">дминистрация </w:t>
      </w:r>
      <w:r w:rsidR="005955D1">
        <w:rPr>
          <w:rFonts w:ascii="Arial" w:hAnsi="Arial" w:cs="Arial"/>
          <w:bCs/>
          <w:sz w:val="24"/>
          <w:szCs w:val="24"/>
        </w:rPr>
        <w:t>Старолещинского</w:t>
      </w:r>
      <w:r w:rsidRPr="001F71DC">
        <w:rPr>
          <w:rFonts w:ascii="Arial" w:hAnsi="Arial" w:cs="Arial"/>
          <w:bCs/>
          <w:sz w:val="24"/>
          <w:szCs w:val="24"/>
        </w:rPr>
        <w:t xml:space="preserve"> </w:t>
      </w:r>
      <w:r w:rsidRPr="001F71DC">
        <w:rPr>
          <w:rFonts w:ascii="Arial" w:hAnsi="Arial" w:cs="Arial"/>
          <w:sz w:val="24"/>
          <w:szCs w:val="24"/>
        </w:rPr>
        <w:t xml:space="preserve">сельсовета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</w:t>
      </w:r>
      <w:r w:rsidR="00F81F02" w:rsidRPr="001F71DC">
        <w:rPr>
          <w:rFonts w:ascii="Arial" w:hAnsi="Arial" w:cs="Arial"/>
          <w:sz w:val="24"/>
          <w:szCs w:val="24"/>
        </w:rPr>
        <w:t>,</w:t>
      </w:r>
      <w:r w:rsidRPr="001F71DC">
        <w:rPr>
          <w:rFonts w:ascii="Arial" w:hAnsi="Arial" w:cs="Arial"/>
          <w:sz w:val="24"/>
          <w:szCs w:val="24"/>
        </w:rPr>
        <w:t xml:space="preserve"> добровольная пожарная охрана </w:t>
      </w:r>
      <w:r w:rsidR="005955D1">
        <w:rPr>
          <w:rFonts w:ascii="Arial" w:hAnsi="Arial" w:cs="Arial"/>
          <w:bCs/>
          <w:sz w:val="24"/>
          <w:szCs w:val="24"/>
        </w:rPr>
        <w:t>Старолещинского</w:t>
      </w:r>
      <w:r w:rsidRPr="001F71DC">
        <w:rPr>
          <w:rFonts w:ascii="Arial" w:hAnsi="Arial" w:cs="Arial"/>
          <w:bCs/>
          <w:sz w:val="24"/>
          <w:szCs w:val="24"/>
        </w:rPr>
        <w:t xml:space="preserve"> </w:t>
      </w:r>
      <w:r w:rsidRPr="001F71DC">
        <w:rPr>
          <w:rFonts w:ascii="Arial" w:hAnsi="Arial" w:cs="Arial"/>
          <w:sz w:val="24"/>
          <w:szCs w:val="24"/>
        </w:rPr>
        <w:t xml:space="preserve">сельсовета. </w:t>
      </w:r>
    </w:p>
    <w:p w:rsidR="00B40B9E" w:rsidRPr="001F71DC" w:rsidRDefault="00B40B9E" w:rsidP="00B40B9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96962" w:rsidRDefault="00CF6879" w:rsidP="00CF6879">
      <w:pPr>
        <w:pStyle w:val="a4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7</w:t>
      </w:r>
      <w:r w:rsidR="00C96962" w:rsidRPr="00CF6879">
        <w:rPr>
          <w:rFonts w:ascii="Arial" w:hAnsi="Arial" w:cs="Arial"/>
          <w:b/>
          <w:sz w:val="30"/>
          <w:szCs w:val="30"/>
        </w:rPr>
        <w:t>.Риски и меры по управлению рисками</w:t>
      </w:r>
      <w:r w:rsidR="00405E00" w:rsidRPr="00CF6879">
        <w:rPr>
          <w:rFonts w:ascii="Arial" w:hAnsi="Arial" w:cs="Arial"/>
          <w:b/>
          <w:sz w:val="30"/>
          <w:szCs w:val="30"/>
        </w:rPr>
        <w:t>.</w:t>
      </w:r>
    </w:p>
    <w:p w:rsidR="00CF6879" w:rsidRPr="00CF6879" w:rsidRDefault="00CF6879" w:rsidP="00CF6879">
      <w:pPr>
        <w:pStyle w:val="a4"/>
        <w:jc w:val="center"/>
        <w:rPr>
          <w:rFonts w:ascii="Arial" w:hAnsi="Arial" w:cs="Arial"/>
          <w:b/>
          <w:sz w:val="30"/>
          <w:szCs w:val="30"/>
        </w:rPr>
      </w:pP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Реализация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может быть подвергнута следующим рискам, снижающим эффективность ее выполнения: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- риски управленческого характера, связанные с привлечением подрядчиков </w:t>
      </w:r>
      <w:r w:rsidRPr="001F71DC">
        <w:rPr>
          <w:rStyle w:val="5"/>
          <w:rFonts w:ascii="Arial" w:hAnsi="Arial" w:cs="Arial"/>
          <w:sz w:val="24"/>
          <w:szCs w:val="24"/>
        </w:rPr>
        <w:t>и размещением муниципальных заказов на поставки товаров, выполнение работ и оказание услуг</w:t>
      </w:r>
      <w:r w:rsidRPr="001F71DC">
        <w:rPr>
          <w:rFonts w:ascii="Arial" w:hAnsi="Arial" w:cs="Arial"/>
          <w:sz w:val="24"/>
          <w:szCs w:val="24"/>
        </w:rPr>
        <w:t xml:space="preserve">, что может снизить эффективность реализации мероприятий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и использования бюджетных средств;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- риски, связанные с несвоевременным нормативным обеспечением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и изменением федерального законодательства, могут привести к снижению эффективности использования бюджетных средств. 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Указанные риски носят локальный характер и могут быть устранены в процессе принятия управленческих решений. Основным механизмом минимизации негативного влияния внешних факторов в период исполнения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предполагается оперативное реагирование на изменения федерального законодательства в части разработки и принятия соответствующих муниципальных правовых актов. 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При реализации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возможно возникновение финансовых рисков, связанных с: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показатели программы;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отсутствием финансирования мероприятий из средств вышестоящих бюджетов на реализацию мероприятий, что повлечет приостановление финансирования соответствующих программных мероприятий;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изменением цен на отдельные виды услуг, что повлечет изменение величины затрат на отдельные программные мероприятия.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lastRenderedPageBreak/>
        <w:t xml:space="preserve">Полное финансирование мероприятий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возможно при обеспечении ответственного подхода к реализации мероприятий Программы и должном исполнении обязанностей и функций сторон, вовлеченных в реализацию мероприятий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рограммы.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96962" w:rsidRDefault="0088209B" w:rsidP="00CF6879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F6879">
        <w:rPr>
          <w:rFonts w:ascii="Arial" w:hAnsi="Arial" w:cs="Arial"/>
          <w:b/>
          <w:sz w:val="30"/>
          <w:szCs w:val="30"/>
        </w:rPr>
        <w:t>8</w:t>
      </w:r>
      <w:r w:rsidR="00C96962" w:rsidRPr="00CF6879">
        <w:rPr>
          <w:rFonts w:ascii="Arial" w:hAnsi="Arial" w:cs="Arial"/>
          <w:b/>
          <w:sz w:val="30"/>
          <w:szCs w:val="30"/>
        </w:rPr>
        <w:t xml:space="preserve">. Методика оценки эффективности муниципальной </w:t>
      </w:r>
      <w:r w:rsidR="00123B8B" w:rsidRPr="00CF6879">
        <w:rPr>
          <w:rFonts w:ascii="Arial" w:hAnsi="Arial" w:cs="Arial"/>
          <w:b/>
          <w:sz w:val="30"/>
          <w:szCs w:val="30"/>
        </w:rPr>
        <w:t>п</w:t>
      </w:r>
      <w:r w:rsidR="00C96962" w:rsidRPr="00CF6879">
        <w:rPr>
          <w:rFonts w:ascii="Arial" w:hAnsi="Arial" w:cs="Arial"/>
          <w:b/>
          <w:sz w:val="30"/>
          <w:szCs w:val="30"/>
        </w:rPr>
        <w:t>рограммы</w:t>
      </w:r>
      <w:r w:rsidR="00405E00" w:rsidRPr="001F71DC">
        <w:rPr>
          <w:rFonts w:ascii="Arial" w:hAnsi="Arial" w:cs="Arial"/>
          <w:b/>
          <w:sz w:val="24"/>
          <w:szCs w:val="24"/>
        </w:rPr>
        <w:t>.</w:t>
      </w:r>
    </w:p>
    <w:p w:rsidR="00CF6879" w:rsidRPr="001F71DC" w:rsidRDefault="00CF6879" w:rsidP="00CF6879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Оценка эффективности выполнения </w:t>
      </w:r>
      <w:r w:rsidR="00123B8B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проводится для обеспечения ответственного исполнителя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оперативной информацией о ходе и промежуточных результатах выполнения мероприятий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рограммы, подпрограмм и решения задач и реализации целей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Ответственный исполнитель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использует результаты оценки эффективности ее выполнения при принятии решений: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 корректировке плана реализации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на текущий год;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 формировании плана реализации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на очередной год;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 подготовке предложений по корректировке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в случае выявления факторов, существенно влияющих на ход реализации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Оценка эффективности осуществляется следующими способами: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а) обследование (анализ) Ответственного исполнителя текущего состояния сферы реализации программы на основе достигнутых результатов;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б) экспертная оценка хода и результатов реализации муниципальной программы.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Методика оценки эффективности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учитывает необходимость проведения следующих оценок: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1.Степень достижения целей и решения задач программы.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Оценка степени достижения целей и решения задач программы определяется путем сопоставления степени достижения показателя (индикатора)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</w:t>
      </w:r>
      <w:proofErr w:type="gramStart"/>
      <w:r w:rsidR="00405E00" w:rsidRPr="001F71DC">
        <w:rPr>
          <w:rFonts w:ascii="Arial" w:hAnsi="Arial" w:cs="Arial"/>
          <w:sz w:val="24"/>
          <w:szCs w:val="24"/>
        </w:rPr>
        <w:t>п</w:t>
      </w:r>
      <w:proofErr w:type="gramEnd"/>
      <w:r w:rsidRPr="001F71DC">
        <w:rPr>
          <w:rFonts w:ascii="Arial" w:hAnsi="Arial" w:cs="Arial"/>
          <w:sz w:val="24"/>
          <w:szCs w:val="24"/>
        </w:rPr>
        <w:t xml:space="preserve"> с уровнем финансирования реализации основных мероприятий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 по формуле: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bookmark5"/>
      <w:r w:rsidRPr="001F71DC">
        <w:rPr>
          <w:rFonts w:ascii="Arial" w:hAnsi="Arial" w:cs="Arial"/>
          <w:sz w:val="24"/>
          <w:szCs w:val="24"/>
        </w:rPr>
        <w:t>СДЦ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F71DC">
        <w:rPr>
          <w:rStyle w:val="21"/>
          <w:rFonts w:ascii="Arial" w:hAnsi="Arial" w:cs="Arial"/>
          <w:color w:val="auto"/>
          <w:sz w:val="24"/>
          <w:szCs w:val="24"/>
        </w:rPr>
        <w:t xml:space="preserve"> = </w:t>
      </w:r>
      <w:r w:rsidRPr="001F71DC">
        <w:rPr>
          <w:rFonts w:ascii="Arial" w:hAnsi="Arial" w:cs="Arial"/>
          <w:sz w:val="24"/>
          <w:szCs w:val="24"/>
        </w:rPr>
        <w:t xml:space="preserve">СДП 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F71DC">
        <w:rPr>
          <w:rStyle w:val="21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F71DC">
        <w:rPr>
          <w:rStyle w:val="21"/>
          <w:rFonts w:ascii="Arial" w:hAnsi="Arial" w:cs="Arial"/>
          <w:b w:val="0"/>
          <w:i w:val="0"/>
          <w:color w:val="auto"/>
          <w:sz w:val="24"/>
          <w:szCs w:val="24"/>
        </w:rPr>
        <w:t>х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УФ</w:t>
      </w:r>
      <w:bookmarkEnd w:id="1"/>
      <w:r w:rsidRPr="001F7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где: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СДЦ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степень достижения целей (решения задач) по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мероприятию,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СДП</w:t>
      </w:r>
      <w:proofErr w:type="spellStart"/>
      <w:proofErr w:type="gram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1F71DC">
        <w:rPr>
          <w:rFonts w:ascii="Arial" w:hAnsi="Arial" w:cs="Arial"/>
          <w:sz w:val="24"/>
          <w:szCs w:val="24"/>
        </w:rPr>
        <w:t xml:space="preserve"> - степень достижения показателей (индикаторов)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 по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мероприятию,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УФ 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уровень финансирования реализации основных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Style w:val="a8"/>
          <w:rFonts w:ascii="Arial" w:hAnsi="Arial" w:cs="Arial"/>
          <w:color w:val="auto"/>
          <w:sz w:val="24"/>
          <w:szCs w:val="24"/>
        </w:rPr>
        <w:t xml:space="preserve"> -</w:t>
      </w:r>
      <w:r w:rsidRPr="001F71DC">
        <w:rPr>
          <w:rFonts w:ascii="Arial" w:hAnsi="Arial" w:cs="Arial"/>
          <w:sz w:val="24"/>
          <w:szCs w:val="24"/>
        </w:rPr>
        <w:t xml:space="preserve"> мероприятий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</w:t>
      </w:r>
      <w:proofErr w:type="gramStart"/>
      <w:r w:rsidRPr="001F71DC">
        <w:rPr>
          <w:rFonts w:ascii="Arial" w:hAnsi="Arial" w:cs="Arial"/>
          <w:sz w:val="24"/>
          <w:szCs w:val="24"/>
        </w:rPr>
        <w:t xml:space="preserve"> </w:t>
      </w:r>
      <w:r w:rsidR="00405E00" w:rsidRPr="001F71DC">
        <w:rPr>
          <w:rFonts w:ascii="Arial" w:hAnsi="Arial" w:cs="Arial"/>
          <w:sz w:val="24"/>
          <w:szCs w:val="24"/>
        </w:rPr>
        <w:t>;</w:t>
      </w:r>
      <w:proofErr w:type="gramEnd"/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1.1.Усредненная степень достижения показателей (индикаторов) </w:t>
      </w:r>
      <w:r w:rsidR="00405E00" w:rsidRPr="001F71DC">
        <w:rPr>
          <w:rFonts w:ascii="Arial" w:hAnsi="Arial" w:cs="Arial"/>
          <w:sz w:val="24"/>
          <w:szCs w:val="24"/>
        </w:rPr>
        <w:t xml:space="preserve">программы </w:t>
      </w:r>
      <w:r w:rsidRPr="001F71DC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мероприятию рассчитывается по формуле: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СДП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= СДП1+ СДП2+   + СДП</w:t>
      </w:r>
      <w:r w:rsidRPr="001F71DC">
        <w:rPr>
          <w:rFonts w:ascii="Arial" w:hAnsi="Arial" w:cs="Arial"/>
          <w:sz w:val="24"/>
          <w:szCs w:val="24"/>
          <w:lang w:val="en-US"/>
        </w:rPr>
        <w:t>m</w:t>
      </w:r>
      <w:r w:rsidRPr="001F71DC">
        <w:rPr>
          <w:rFonts w:ascii="Arial" w:hAnsi="Arial" w:cs="Arial"/>
          <w:sz w:val="24"/>
          <w:szCs w:val="24"/>
        </w:rPr>
        <w:t xml:space="preserve"> / </w:t>
      </w:r>
      <w:r w:rsidRPr="001F71DC">
        <w:rPr>
          <w:rFonts w:ascii="Arial" w:hAnsi="Arial" w:cs="Arial"/>
          <w:sz w:val="24"/>
          <w:szCs w:val="24"/>
          <w:lang w:val="en-US"/>
        </w:rPr>
        <w:t>m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где: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Style w:val="a8"/>
          <w:rFonts w:ascii="Arial" w:hAnsi="Arial" w:cs="Arial"/>
          <w:color w:val="auto"/>
          <w:sz w:val="24"/>
          <w:szCs w:val="24"/>
        </w:rPr>
        <w:t>т -</w:t>
      </w:r>
      <w:r w:rsidRPr="001F71DC">
        <w:rPr>
          <w:rFonts w:ascii="Arial" w:hAnsi="Arial" w:cs="Arial"/>
          <w:sz w:val="24"/>
          <w:szCs w:val="24"/>
        </w:rPr>
        <w:t xml:space="preserve"> количество показателей в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</w:t>
      </w:r>
      <w:r w:rsidR="00FC6FA0" w:rsidRPr="001F71DC">
        <w:rPr>
          <w:rFonts w:ascii="Arial" w:hAnsi="Arial" w:cs="Arial"/>
          <w:sz w:val="24"/>
          <w:szCs w:val="24"/>
        </w:rPr>
        <w:t>–</w:t>
      </w:r>
      <w:r w:rsidRPr="001F71DC">
        <w:rPr>
          <w:rFonts w:ascii="Arial" w:hAnsi="Arial" w:cs="Arial"/>
          <w:sz w:val="24"/>
          <w:szCs w:val="24"/>
        </w:rPr>
        <w:t xml:space="preserve"> мероприятии</w:t>
      </w:r>
      <w:r w:rsidR="00FC6FA0" w:rsidRPr="001F71DC">
        <w:rPr>
          <w:rFonts w:ascii="Arial" w:hAnsi="Arial" w:cs="Arial"/>
          <w:sz w:val="24"/>
          <w:szCs w:val="24"/>
        </w:rPr>
        <w:t>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1.2.Степень достижения показателя (индикатора)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рассчитывается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для показателей (индикаторов), желаемой тенденцией развития которых является рост значений по формуле: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СДП = ЗФ / ЗП х 100%</w:t>
      </w:r>
      <w:r w:rsidRPr="001F71DC">
        <w:rPr>
          <w:rStyle w:val="Exact"/>
          <w:rFonts w:ascii="Arial" w:hAnsi="Arial" w:cs="Arial"/>
          <w:sz w:val="24"/>
          <w:szCs w:val="24"/>
        </w:rPr>
        <w:t>или</w:t>
      </w:r>
      <w:r w:rsidR="00FC6FA0" w:rsidRPr="001F71DC">
        <w:rPr>
          <w:rStyle w:val="Exact"/>
          <w:rFonts w:ascii="Arial" w:hAnsi="Arial" w:cs="Arial"/>
          <w:sz w:val="24"/>
          <w:szCs w:val="24"/>
        </w:rPr>
        <w:t xml:space="preserve">  </w:t>
      </w:r>
      <w:r w:rsidRPr="001F71DC">
        <w:rPr>
          <w:rStyle w:val="Exact"/>
          <w:rFonts w:ascii="Arial" w:hAnsi="Arial" w:cs="Arial"/>
          <w:sz w:val="24"/>
          <w:szCs w:val="24"/>
        </w:rPr>
        <w:t>для показателей (индикаторов), желаемой тенденцией развития которых является снижение значений, по формуле: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СДП = ЗП / ЗФ х 100%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где: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ЗФ - фактическое значение показателя (индикатора)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рограммы,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ЗП - плановое значение показателя (индикатора)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lastRenderedPageBreak/>
        <w:t xml:space="preserve">Если при расчете степени достижения показателя (индикатора) </w:t>
      </w:r>
      <w:r w:rsidR="00405E0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</w:t>
      </w:r>
      <w:proofErr w:type="gramStart"/>
      <w:r w:rsidRPr="001F71DC">
        <w:rPr>
          <w:rFonts w:ascii="Arial" w:hAnsi="Arial" w:cs="Arial"/>
          <w:sz w:val="24"/>
          <w:szCs w:val="24"/>
        </w:rPr>
        <w:t xml:space="preserve"> </w:t>
      </w:r>
      <w:r w:rsidR="00405E00" w:rsidRPr="001F71DC">
        <w:rPr>
          <w:rFonts w:ascii="Arial" w:hAnsi="Arial" w:cs="Arial"/>
          <w:sz w:val="24"/>
          <w:szCs w:val="24"/>
        </w:rPr>
        <w:t>,</w:t>
      </w:r>
      <w:proofErr w:type="gramEnd"/>
      <w:r w:rsidRPr="001F71DC">
        <w:rPr>
          <w:rFonts w:ascii="Arial" w:hAnsi="Arial" w:cs="Arial"/>
          <w:sz w:val="24"/>
          <w:szCs w:val="24"/>
        </w:rPr>
        <w:t xml:space="preserve"> значение СДП больше или равно 1,51, то считается, что прогнозируемые значения показателей были заведомо занижены и / или методика планирования не эффективна. В таком случае значение показателя СДП считается равным 1,5.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1.3.Степень соответствия запланированному уровню затрат и эффективности использования средств бюджета </w:t>
      </w:r>
      <w:r w:rsidR="00FC6FA0" w:rsidRPr="001F71DC">
        <w:rPr>
          <w:rFonts w:ascii="Arial" w:hAnsi="Arial" w:cs="Arial"/>
          <w:sz w:val="24"/>
          <w:szCs w:val="24"/>
        </w:rPr>
        <w:t>сельсовета</w:t>
      </w:r>
      <w:r w:rsidRPr="001F71DC">
        <w:rPr>
          <w:rFonts w:ascii="Arial" w:hAnsi="Arial" w:cs="Arial"/>
          <w:sz w:val="24"/>
          <w:szCs w:val="24"/>
        </w:rPr>
        <w:t xml:space="preserve"> определяется по формуле: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УФ 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= ФФ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/ ФП</w:t>
      </w:r>
      <w:proofErr w:type="spellStart"/>
      <w:r w:rsidRPr="001F71DC"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где: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уровень финансирования реализации основных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мероприятий </w:t>
      </w:r>
      <w:r w:rsidR="00FC6FA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</w:t>
      </w:r>
      <w:proofErr w:type="gramStart"/>
      <w:r w:rsidRPr="001F71DC">
        <w:rPr>
          <w:rFonts w:ascii="Arial" w:hAnsi="Arial" w:cs="Arial"/>
          <w:sz w:val="24"/>
          <w:szCs w:val="24"/>
        </w:rPr>
        <w:t xml:space="preserve"> </w:t>
      </w:r>
      <w:r w:rsidR="00FC6FA0" w:rsidRPr="001F71DC">
        <w:rPr>
          <w:rFonts w:ascii="Arial" w:hAnsi="Arial" w:cs="Arial"/>
          <w:sz w:val="24"/>
          <w:szCs w:val="24"/>
        </w:rPr>
        <w:t>,</w:t>
      </w:r>
      <w:proofErr w:type="gramEnd"/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ФФ - фактический объем финансовых ресурсов, направленный на реализацию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мероприятия </w:t>
      </w:r>
      <w:r w:rsidR="00FC6FA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</w:t>
      </w:r>
      <w:proofErr w:type="gramStart"/>
      <w:r w:rsidRPr="001F71DC">
        <w:rPr>
          <w:rFonts w:ascii="Arial" w:hAnsi="Arial" w:cs="Arial"/>
          <w:sz w:val="24"/>
          <w:szCs w:val="24"/>
        </w:rPr>
        <w:t xml:space="preserve"> </w:t>
      </w:r>
      <w:r w:rsidR="00FC6FA0" w:rsidRPr="001F71DC">
        <w:rPr>
          <w:rFonts w:ascii="Arial" w:hAnsi="Arial" w:cs="Arial"/>
          <w:sz w:val="24"/>
          <w:szCs w:val="24"/>
        </w:rPr>
        <w:t>,</w:t>
      </w:r>
      <w:proofErr w:type="gramEnd"/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ФП - плановый объем финансовых ресурсов на реализацию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мероприятия </w:t>
      </w:r>
      <w:r w:rsidR="00FC6FA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на соответствующий отчетный период или фактический объем финансовых ресурсов в соответствии с заключенными договорами, направленный на реализацию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мероприятия муниципальной программы.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Значение показателя УФ не может быть больше 1,0.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При отсутствии финансирования значение показателя УФ считается равным</w:t>
      </w:r>
      <w:bookmarkStart w:id="2" w:name="bookmark7"/>
      <w:r w:rsidRPr="001F71DC">
        <w:rPr>
          <w:rFonts w:ascii="Arial" w:hAnsi="Arial" w:cs="Arial"/>
          <w:sz w:val="24"/>
          <w:szCs w:val="24"/>
        </w:rPr>
        <w:t xml:space="preserve"> 1,0</w:t>
      </w:r>
      <w:bookmarkEnd w:id="2"/>
      <w:r w:rsidRPr="001F71DC">
        <w:rPr>
          <w:rFonts w:ascii="Arial" w:hAnsi="Arial" w:cs="Arial"/>
          <w:sz w:val="24"/>
          <w:szCs w:val="24"/>
        </w:rPr>
        <w:t>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1.3 Вывод об уровне эффективности (неэффективности) достигнутых целей и решенных задач по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мероприятию </w:t>
      </w:r>
      <w:r w:rsidR="00FC6FA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определяется на основании следующих критериев: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6352"/>
      </w:tblGrid>
      <w:tr w:rsidR="00C96962" w:rsidRPr="001F71DC" w:rsidTr="00FC6FA0">
        <w:tc>
          <w:tcPr>
            <w:tcW w:w="2977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Критерий оценки эффективности СДЦ</w:t>
            </w:r>
            <w:proofErr w:type="spellStart"/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6772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 xml:space="preserve">Уровень эффективности достигнутых целей и решенных задач по </w:t>
            </w:r>
            <w:proofErr w:type="spellStart"/>
            <w:r w:rsidRPr="001F71DC">
              <w:rPr>
                <w:rStyle w:val="a8"/>
                <w:rFonts w:ascii="Arial" w:hAnsi="Arial" w:cs="Arial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 xml:space="preserve"> - мероприятию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>п</w:t>
            </w:r>
            <w:r w:rsidRPr="001F71DC">
              <w:rPr>
                <w:rFonts w:ascii="Arial" w:hAnsi="Arial" w:cs="Arial"/>
                <w:sz w:val="24"/>
                <w:szCs w:val="24"/>
              </w:rPr>
              <w:t>рограммы</w:t>
            </w:r>
          </w:p>
        </w:tc>
      </w:tr>
      <w:tr w:rsidR="00C96962" w:rsidRPr="001F71DC" w:rsidTr="00FC6FA0">
        <w:tc>
          <w:tcPr>
            <w:tcW w:w="2977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менее 0,5</w:t>
            </w:r>
          </w:p>
        </w:tc>
        <w:tc>
          <w:tcPr>
            <w:tcW w:w="6772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Неэффективный уровень</w:t>
            </w:r>
          </w:p>
        </w:tc>
      </w:tr>
      <w:tr w:rsidR="00C96962" w:rsidRPr="001F71DC" w:rsidTr="00FC6FA0">
        <w:tc>
          <w:tcPr>
            <w:tcW w:w="2977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0,5 - 0,79</w:t>
            </w:r>
          </w:p>
        </w:tc>
        <w:tc>
          <w:tcPr>
            <w:tcW w:w="6772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Удовлетворительный уровень эффективности</w:t>
            </w:r>
          </w:p>
        </w:tc>
      </w:tr>
      <w:tr w:rsidR="00C96962" w:rsidRPr="001F71DC" w:rsidTr="00FC6FA0">
        <w:tc>
          <w:tcPr>
            <w:tcW w:w="2977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0,8-1</w:t>
            </w:r>
          </w:p>
        </w:tc>
        <w:tc>
          <w:tcPr>
            <w:tcW w:w="6772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Эффективный уровень</w:t>
            </w:r>
          </w:p>
        </w:tc>
      </w:tr>
      <w:tr w:rsidR="00C96962" w:rsidRPr="001F71DC" w:rsidTr="00FC6FA0">
        <w:tc>
          <w:tcPr>
            <w:tcW w:w="2977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более 1</w:t>
            </w:r>
          </w:p>
        </w:tc>
        <w:tc>
          <w:tcPr>
            <w:tcW w:w="6772" w:type="dxa"/>
            <w:shd w:val="clear" w:color="auto" w:fill="auto"/>
          </w:tcPr>
          <w:p w:rsidR="00C96962" w:rsidRPr="001F71DC" w:rsidRDefault="00C96962" w:rsidP="00EF43F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Style w:val="1"/>
                <w:rFonts w:ascii="Arial" w:hAnsi="Arial" w:cs="Arial"/>
                <w:color w:val="auto"/>
                <w:sz w:val="24"/>
                <w:szCs w:val="24"/>
              </w:rPr>
              <w:t>Высокоэффективный уровень</w:t>
            </w:r>
          </w:p>
        </w:tc>
      </w:tr>
    </w:tbl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2.Оценка эффективности выполнения </w:t>
      </w:r>
      <w:r w:rsidR="00FC6FA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Программа считается реализуемой с высоким уровнем эффективности, если объем достигнутых целей и решенных задач по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Fonts w:ascii="Arial" w:hAnsi="Arial" w:cs="Arial"/>
          <w:sz w:val="24"/>
          <w:szCs w:val="24"/>
        </w:rPr>
        <w:t xml:space="preserve"> - мероприятиям муниципальной программы с эффективными и высокоэффективными уровнями составляет больше, чем 90,0% от общего объема целей и задач.</w:t>
      </w:r>
    </w:p>
    <w:p w:rsidR="00C96962" w:rsidRPr="001F71DC" w:rsidRDefault="00FC6FA0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п</w:t>
      </w:r>
      <w:r w:rsidR="00C96962" w:rsidRPr="001F71DC">
        <w:rPr>
          <w:rFonts w:ascii="Arial" w:hAnsi="Arial" w:cs="Arial"/>
          <w:sz w:val="24"/>
          <w:szCs w:val="24"/>
        </w:rPr>
        <w:t xml:space="preserve">рограммы считается реализуемой с удовлетворительным уровнем эффективности, если объем достигнутых целей и решенных задач по </w:t>
      </w:r>
      <w:proofErr w:type="spellStart"/>
      <w:r w:rsidR="00C96962"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="00C96962" w:rsidRPr="001F71DC">
        <w:rPr>
          <w:rStyle w:val="a8"/>
          <w:rFonts w:ascii="Arial" w:hAnsi="Arial" w:cs="Arial"/>
          <w:color w:val="auto"/>
          <w:sz w:val="24"/>
          <w:szCs w:val="24"/>
        </w:rPr>
        <w:t xml:space="preserve"> - </w:t>
      </w:r>
      <w:r w:rsidR="00C96962" w:rsidRPr="001F71DC">
        <w:rPr>
          <w:rFonts w:ascii="Arial" w:hAnsi="Arial" w:cs="Arial"/>
          <w:sz w:val="24"/>
          <w:szCs w:val="24"/>
        </w:rPr>
        <w:t xml:space="preserve">мероприятиям </w:t>
      </w:r>
      <w:r w:rsidRPr="001F71DC">
        <w:rPr>
          <w:rFonts w:ascii="Arial" w:hAnsi="Arial" w:cs="Arial"/>
          <w:sz w:val="24"/>
          <w:szCs w:val="24"/>
        </w:rPr>
        <w:t>п</w:t>
      </w:r>
      <w:r w:rsidR="00C96962" w:rsidRPr="001F71DC">
        <w:rPr>
          <w:rFonts w:ascii="Arial" w:hAnsi="Arial" w:cs="Arial"/>
          <w:sz w:val="24"/>
          <w:szCs w:val="24"/>
        </w:rPr>
        <w:t>рограммы с эффективными и высокоэффективными уровнями составляет от 70,0% до 89,9%) от общего объема целей и задач.</w:t>
      </w:r>
    </w:p>
    <w:p w:rsidR="00C96962" w:rsidRPr="001F71DC" w:rsidRDefault="00C96962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Если объем достигнутых целей и решенных задач по </w:t>
      </w:r>
      <w:proofErr w:type="spellStart"/>
      <w:r w:rsidRPr="001F71DC">
        <w:rPr>
          <w:rStyle w:val="a8"/>
          <w:rFonts w:ascii="Arial" w:hAnsi="Arial" w:cs="Arial"/>
          <w:color w:val="auto"/>
          <w:sz w:val="24"/>
          <w:szCs w:val="24"/>
          <w:lang w:val="en-US"/>
        </w:rPr>
        <w:t>i</w:t>
      </w:r>
      <w:proofErr w:type="spellEnd"/>
      <w:r w:rsidRPr="001F71DC">
        <w:rPr>
          <w:rStyle w:val="a8"/>
          <w:rFonts w:ascii="Arial" w:hAnsi="Arial" w:cs="Arial"/>
          <w:color w:val="auto"/>
          <w:sz w:val="24"/>
          <w:szCs w:val="24"/>
        </w:rPr>
        <w:t xml:space="preserve"> -</w:t>
      </w:r>
      <w:r w:rsidRPr="001F71DC">
        <w:rPr>
          <w:rFonts w:ascii="Arial" w:hAnsi="Arial" w:cs="Arial"/>
          <w:sz w:val="24"/>
          <w:szCs w:val="24"/>
        </w:rPr>
        <w:t xml:space="preserve"> мероприятиям </w:t>
      </w:r>
      <w:r w:rsidR="00FC6FA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с эффективными и высокоэффективными уровнями составляет менее 69,9% от общего объема целей и задач, уровень эффективности </w:t>
      </w:r>
      <w:r w:rsidR="00FC6FA0" w:rsidRPr="001F71DC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>рограммы реализации признается неудовлетворительным.</w:t>
      </w: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96962" w:rsidRPr="001F71DC" w:rsidRDefault="00C96962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A4578" w:rsidRDefault="007A4578" w:rsidP="00C951AF">
      <w:pPr>
        <w:pStyle w:val="ConsPlusTitle"/>
        <w:widowControl/>
        <w:jc w:val="both"/>
        <w:rPr>
          <w:sz w:val="24"/>
          <w:szCs w:val="24"/>
        </w:rPr>
      </w:pPr>
    </w:p>
    <w:p w:rsidR="007A4578" w:rsidRDefault="007A4578" w:rsidP="00EF43F1">
      <w:pPr>
        <w:pStyle w:val="ConsPlusTitle"/>
        <w:widowControl/>
        <w:ind w:left="720"/>
        <w:jc w:val="both"/>
        <w:rPr>
          <w:sz w:val="24"/>
          <w:szCs w:val="24"/>
        </w:rPr>
      </w:pPr>
    </w:p>
    <w:p w:rsidR="007A4578" w:rsidRDefault="007A4578" w:rsidP="00EF43F1">
      <w:pPr>
        <w:pStyle w:val="ConsPlusTitle"/>
        <w:widowControl/>
        <w:ind w:left="720"/>
        <w:jc w:val="both"/>
        <w:rPr>
          <w:sz w:val="24"/>
          <w:szCs w:val="24"/>
        </w:rPr>
      </w:pPr>
    </w:p>
    <w:p w:rsidR="00B40B9E" w:rsidRDefault="00B40B9E" w:rsidP="00EF43F1">
      <w:pPr>
        <w:pStyle w:val="ConsPlusTitle"/>
        <w:widowControl/>
        <w:ind w:left="720"/>
        <w:jc w:val="both"/>
        <w:rPr>
          <w:sz w:val="24"/>
          <w:szCs w:val="24"/>
        </w:rPr>
      </w:pPr>
    </w:p>
    <w:p w:rsidR="00CF6879" w:rsidRPr="00CF6879" w:rsidRDefault="008369C9" w:rsidP="008369C9">
      <w:pPr>
        <w:pStyle w:val="a7"/>
        <w:spacing w:before="100" w:beforeAutospacing="1" w:after="100" w:afterAutospacing="1" w:line="240" w:lineRule="auto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E87624" w:rsidRPr="00CF6879">
        <w:rPr>
          <w:rFonts w:ascii="Arial" w:hAnsi="Arial" w:cs="Arial"/>
          <w:b/>
          <w:sz w:val="32"/>
          <w:szCs w:val="32"/>
        </w:rPr>
        <w:t>П</w:t>
      </w:r>
      <w:r w:rsidR="00CF6879" w:rsidRPr="00CF6879">
        <w:rPr>
          <w:rFonts w:ascii="Arial" w:hAnsi="Arial" w:cs="Arial"/>
          <w:b/>
          <w:sz w:val="32"/>
          <w:szCs w:val="32"/>
        </w:rPr>
        <w:t>одпрограмма</w:t>
      </w:r>
      <w:r w:rsidR="00123B8B" w:rsidRPr="00CF6879">
        <w:rPr>
          <w:rFonts w:ascii="Arial" w:hAnsi="Arial" w:cs="Arial"/>
          <w:b/>
          <w:sz w:val="32"/>
          <w:szCs w:val="32"/>
        </w:rPr>
        <w:t xml:space="preserve">  </w:t>
      </w:r>
      <w:r w:rsidR="00123B8B" w:rsidRPr="00CF6879">
        <w:rPr>
          <w:rFonts w:ascii="Arial" w:hAnsi="Arial" w:cs="Arial"/>
          <w:b/>
          <w:bCs/>
          <w:sz w:val="32"/>
          <w:szCs w:val="32"/>
        </w:rPr>
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  <w:r w:rsidR="00123B8B" w:rsidRPr="00CF6879">
        <w:rPr>
          <w:rFonts w:ascii="Arial" w:hAnsi="Arial" w:cs="Arial"/>
          <w:b/>
          <w:sz w:val="32"/>
          <w:szCs w:val="32"/>
        </w:rPr>
        <w:t xml:space="preserve"> муниципальной программы</w:t>
      </w:r>
      <w:r w:rsidR="00CF6879" w:rsidRPr="00CF6879">
        <w:rPr>
          <w:rFonts w:ascii="Arial" w:hAnsi="Arial" w:cs="Arial"/>
          <w:b/>
          <w:sz w:val="32"/>
          <w:szCs w:val="32"/>
        </w:rPr>
        <w:t xml:space="preserve"> </w:t>
      </w:r>
      <w:r w:rsidR="00123B8B" w:rsidRPr="00CF6879">
        <w:rPr>
          <w:rFonts w:ascii="Arial" w:hAnsi="Arial" w:cs="Arial"/>
          <w:b/>
          <w:sz w:val="32"/>
          <w:szCs w:val="32"/>
        </w:rPr>
        <w:t>«Защита населения и территории от чрезвычайных ситуаций</w:t>
      </w:r>
      <w:r w:rsidR="00EF43F1" w:rsidRPr="00CF6879">
        <w:rPr>
          <w:rFonts w:ascii="Arial" w:hAnsi="Arial" w:cs="Arial"/>
          <w:b/>
          <w:sz w:val="32"/>
          <w:szCs w:val="32"/>
        </w:rPr>
        <w:t>,</w:t>
      </w:r>
      <w:r w:rsidR="00123B8B" w:rsidRPr="00CF6879">
        <w:rPr>
          <w:rFonts w:ascii="Arial" w:hAnsi="Arial" w:cs="Arial"/>
          <w:b/>
          <w:sz w:val="32"/>
          <w:szCs w:val="32"/>
        </w:rPr>
        <w:t xml:space="preserve"> обеспечение пожарной безопасности и безопасности  людей на водных объектах</w:t>
      </w:r>
      <w:r w:rsidR="00123B8B" w:rsidRPr="00CF6879">
        <w:rPr>
          <w:rStyle w:val="FontStyle12"/>
          <w:b/>
          <w:sz w:val="32"/>
          <w:szCs w:val="32"/>
        </w:rPr>
        <w:t>»</w:t>
      </w:r>
      <w:r w:rsidR="00CF6879" w:rsidRPr="00CF6879">
        <w:rPr>
          <w:sz w:val="32"/>
          <w:szCs w:val="32"/>
        </w:rPr>
        <w:t xml:space="preserve"> </w:t>
      </w:r>
    </w:p>
    <w:p w:rsidR="00123B8B" w:rsidRDefault="00CF6879" w:rsidP="00CF6879">
      <w:pPr>
        <w:pStyle w:val="ConsPlusTitle"/>
        <w:widowControl/>
        <w:jc w:val="center"/>
        <w:rPr>
          <w:sz w:val="30"/>
          <w:szCs w:val="30"/>
        </w:rPr>
      </w:pPr>
      <w:r w:rsidRPr="00CF6879">
        <w:rPr>
          <w:sz w:val="30"/>
          <w:szCs w:val="30"/>
        </w:rPr>
        <w:t>П А С П О РТ</w:t>
      </w:r>
    </w:p>
    <w:p w:rsidR="00CF6879" w:rsidRPr="00CF6879" w:rsidRDefault="00CF6879" w:rsidP="00CF6879">
      <w:pPr>
        <w:pStyle w:val="ConsPlusTitle"/>
        <w:widowControl/>
        <w:ind w:left="720"/>
        <w:jc w:val="center"/>
        <w:rPr>
          <w:sz w:val="30"/>
          <w:szCs w:val="30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835"/>
        <w:gridCol w:w="6237"/>
      </w:tblGrid>
      <w:tr w:rsidR="00123B8B" w:rsidRPr="001F71DC" w:rsidTr="00CF6879">
        <w:trPr>
          <w:trHeight w:val="1068"/>
        </w:trPr>
        <w:tc>
          <w:tcPr>
            <w:tcW w:w="2835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 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>под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программы                        </w:t>
            </w:r>
          </w:p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5955D1">
              <w:rPr>
                <w:rFonts w:ascii="Arial" w:hAnsi="Arial" w:cs="Arial"/>
                <w:sz w:val="24"/>
                <w:szCs w:val="24"/>
              </w:rPr>
              <w:t>Старолещинского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5955D1">
              <w:rPr>
                <w:rFonts w:ascii="Arial" w:hAnsi="Arial" w:cs="Arial"/>
                <w:sz w:val="24"/>
                <w:szCs w:val="24"/>
              </w:rPr>
              <w:t>Солнцевского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123B8B" w:rsidRPr="001F71DC" w:rsidTr="00CF6879">
        <w:tc>
          <w:tcPr>
            <w:tcW w:w="2835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 xml:space="preserve">подпрограммы   </w:t>
            </w:r>
          </w:p>
        </w:tc>
        <w:tc>
          <w:tcPr>
            <w:tcW w:w="6237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Обеспечение необходимых условий для укрепления пожарной безопасности, защиты жизни и здоровья населения, сокращения материальных потерь от пожаров и улучшения пожарной безопасности на территории населенных пунктов муниципального образования последовательное снижение рисков чрезвычайных ситуаций,  повышение безопасности населения и территории сельсовета от угроз природного и техногенного характера, а также обеспечение необходимых условий для безопасной жизнедеятельности и устойчивого развития сельсовета</w:t>
            </w:r>
          </w:p>
        </w:tc>
      </w:tr>
      <w:tr w:rsidR="00123B8B" w:rsidRPr="001F71DC" w:rsidTr="00CF6879">
        <w:tc>
          <w:tcPr>
            <w:tcW w:w="2835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целевые инструменты  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 xml:space="preserve">подпрограммы   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6237" w:type="dxa"/>
          </w:tcPr>
          <w:p w:rsidR="00123B8B" w:rsidRPr="001F71DC" w:rsidRDefault="00123B8B" w:rsidP="00EF4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123B8B" w:rsidRPr="001F71DC" w:rsidTr="00CF6879">
        <w:tc>
          <w:tcPr>
            <w:tcW w:w="2835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 xml:space="preserve">подпрограммы   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6237" w:type="dxa"/>
          </w:tcPr>
          <w:p w:rsidR="00123B8B" w:rsidRPr="001F71DC" w:rsidRDefault="00123B8B" w:rsidP="00EF4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-предупреждение и ликвидация последствий чрезвычайных ситуаций в границах поселения;</w:t>
            </w:r>
          </w:p>
          <w:p w:rsidR="00123B8B" w:rsidRPr="001F71DC" w:rsidRDefault="00123B8B" w:rsidP="00EF4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-обеспечение первичных мер пожарной безопасности в границах населенных пунктов поселения;</w:t>
            </w:r>
          </w:p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      </w:r>
          </w:p>
        </w:tc>
      </w:tr>
      <w:tr w:rsidR="00123B8B" w:rsidRPr="001F71DC" w:rsidTr="00CF6879">
        <w:tc>
          <w:tcPr>
            <w:tcW w:w="2835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Целевые индикаторы и показатели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 xml:space="preserve">подпрограммы   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6237" w:type="dxa"/>
          </w:tcPr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- Снижение числа травмированных и погибших в результате чрезвычайных ситуаций, пожаров и минимизация материального ущерба от воздействия чрезвычайных ситуаций и пожаров;</w:t>
            </w:r>
          </w:p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- Уменьшение количества чрезвычайных ситуаций и пожаров на территории поселения;</w:t>
            </w:r>
          </w:p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lastRenderedPageBreak/>
              <w:t>-повышение эффективности информационного обеспечения и систем прогнозирования чрезвычайных ситуаций;</w:t>
            </w:r>
          </w:p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-повышение эффективности затрат на мероприятия по предупреждению чрезвычайных ситуаций;</w:t>
            </w:r>
          </w:p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 xml:space="preserve">- создание резервов (запасов) материальных </w:t>
            </w:r>
          </w:p>
          <w:p w:rsidR="00123B8B" w:rsidRPr="001F71DC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ресурсо</w:t>
            </w:r>
            <w:r w:rsidR="00CF6879">
              <w:rPr>
                <w:rFonts w:ascii="Arial" w:hAnsi="Arial" w:cs="Arial"/>
                <w:sz w:val="24"/>
                <w:szCs w:val="24"/>
              </w:rPr>
              <w:t>в для ликвидации последствий ЧС.</w:t>
            </w:r>
          </w:p>
        </w:tc>
      </w:tr>
      <w:tr w:rsidR="00123B8B" w:rsidRPr="001F71DC" w:rsidTr="00CF6879">
        <w:tc>
          <w:tcPr>
            <w:tcW w:w="2835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lastRenderedPageBreak/>
              <w:t xml:space="preserve">Этапы и сроки реализации 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 xml:space="preserve">подпрограммы   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6237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21</w:t>
            </w:r>
            <w:r w:rsidRPr="001F71DC">
              <w:rPr>
                <w:rFonts w:ascii="Arial" w:hAnsi="Arial" w:cs="Arial"/>
                <w:sz w:val="24"/>
                <w:szCs w:val="24"/>
              </w:rPr>
              <w:t>-202</w:t>
            </w:r>
            <w:r w:rsidR="003C7AC4">
              <w:rPr>
                <w:rFonts w:ascii="Arial" w:hAnsi="Arial" w:cs="Arial"/>
                <w:sz w:val="24"/>
                <w:szCs w:val="24"/>
              </w:rPr>
              <w:t>5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123B8B" w:rsidRPr="001F71DC" w:rsidTr="00CF6879">
        <w:tc>
          <w:tcPr>
            <w:tcW w:w="2835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 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>под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программы                                            </w:t>
            </w:r>
          </w:p>
        </w:tc>
        <w:tc>
          <w:tcPr>
            <w:tcW w:w="6237" w:type="dxa"/>
          </w:tcPr>
          <w:p w:rsidR="007A4578" w:rsidRPr="001F71DC" w:rsidRDefault="007A4578" w:rsidP="007A4578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Финансирование мероприятий программы:</w:t>
            </w:r>
          </w:p>
          <w:p w:rsidR="007A4578" w:rsidRPr="001F71DC" w:rsidRDefault="007A4578" w:rsidP="007A4578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217ABA"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  <w:p w:rsidR="007A4578" w:rsidRPr="001F71DC" w:rsidRDefault="007A4578" w:rsidP="007A4578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17ABA"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  <w:p w:rsidR="007A4578" w:rsidRPr="001F71DC" w:rsidRDefault="007A4578" w:rsidP="007A4578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217ABA"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  <w:p w:rsidR="007A4578" w:rsidRPr="001F71DC" w:rsidRDefault="007A4578" w:rsidP="007A4578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-20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217ABA"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  <w:p w:rsidR="00123B8B" w:rsidRPr="001F71DC" w:rsidRDefault="007A4578" w:rsidP="00217AB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F71DC">
              <w:rPr>
                <w:rFonts w:ascii="Arial" w:hAnsi="Arial" w:cs="Arial"/>
                <w:sz w:val="24"/>
                <w:szCs w:val="24"/>
              </w:rPr>
              <w:t>-</w:t>
            </w:r>
            <w:r w:rsidR="00217ABA"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 рублей;</w:t>
            </w:r>
          </w:p>
        </w:tc>
      </w:tr>
      <w:tr w:rsidR="00123B8B" w:rsidRPr="001F71DC" w:rsidTr="00CF6879">
        <w:tc>
          <w:tcPr>
            <w:tcW w:w="2835" w:type="dxa"/>
          </w:tcPr>
          <w:p w:rsidR="00123B8B" w:rsidRPr="001F71DC" w:rsidRDefault="00123B8B" w:rsidP="00EF43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Ожидаемые результаты реализации   </w:t>
            </w:r>
            <w:r w:rsidR="00FC6FA0" w:rsidRPr="001F71DC">
              <w:rPr>
                <w:rFonts w:ascii="Arial" w:hAnsi="Arial" w:cs="Arial"/>
                <w:sz w:val="24"/>
                <w:szCs w:val="24"/>
              </w:rPr>
              <w:t>под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программы                                              </w:t>
            </w:r>
          </w:p>
        </w:tc>
        <w:tc>
          <w:tcPr>
            <w:tcW w:w="6237" w:type="dxa"/>
          </w:tcPr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- Снижение числа травмированных и погибших в результате чрезвычайных ситуаций, пожаров и минимизация материального ущерба от воздействия чрезвычайных ситуаций и пожаров;</w:t>
            </w:r>
          </w:p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- Уменьшение количества чрезвычайных ситуаций и пожаров на территории поселения с 0,4% пожаров в 20</w:t>
            </w:r>
            <w:r w:rsidR="003C7AC4">
              <w:rPr>
                <w:rFonts w:ascii="Arial" w:hAnsi="Arial" w:cs="Arial"/>
                <w:sz w:val="24"/>
                <w:szCs w:val="24"/>
              </w:rPr>
              <w:t>21</w:t>
            </w:r>
            <w:r w:rsidRPr="00CF6879">
              <w:rPr>
                <w:rFonts w:ascii="Arial" w:hAnsi="Arial" w:cs="Arial"/>
                <w:sz w:val="24"/>
                <w:szCs w:val="24"/>
              </w:rPr>
              <w:t xml:space="preserve"> году до 0% к 202</w:t>
            </w:r>
            <w:r w:rsidR="003C7AC4">
              <w:rPr>
                <w:rFonts w:ascii="Arial" w:hAnsi="Arial" w:cs="Arial"/>
                <w:sz w:val="24"/>
                <w:szCs w:val="24"/>
              </w:rPr>
              <w:t>5</w:t>
            </w:r>
            <w:r w:rsidRPr="00CF6879">
              <w:rPr>
                <w:rFonts w:ascii="Arial" w:hAnsi="Arial" w:cs="Arial"/>
                <w:sz w:val="24"/>
                <w:szCs w:val="24"/>
              </w:rPr>
              <w:t xml:space="preserve"> году;</w:t>
            </w:r>
          </w:p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-повышение эффективности информационного обеспечения и систем прогнозирования чрезвычайных ситуаций;</w:t>
            </w:r>
          </w:p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-повышение эффективности затрат на мероприятия по предупреждению чрезвычайных ситуаций;</w:t>
            </w:r>
          </w:p>
          <w:p w:rsidR="00123B8B" w:rsidRPr="00CF6879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 xml:space="preserve">- создание резервов (запасов) материальных </w:t>
            </w:r>
          </w:p>
          <w:p w:rsidR="00123B8B" w:rsidRPr="001F71DC" w:rsidRDefault="00123B8B" w:rsidP="00CF687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879">
              <w:rPr>
                <w:rFonts w:ascii="Arial" w:hAnsi="Arial" w:cs="Arial"/>
                <w:sz w:val="24"/>
                <w:szCs w:val="24"/>
              </w:rPr>
              <w:t>ресурсо</w:t>
            </w:r>
            <w:r w:rsidR="00CF6879">
              <w:rPr>
                <w:rFonts w:ascii="Arial" w:hAnsi="Arial" w:cs="Arial"/>
                <w:sz w:val="24"/>
                <w:szCs w:val="24"/>
              </w:rPr>
              <w:t>в для ликвидации последствий ЧС.</w:t>
            </w:r>
          </w:p>
        </w:tc>
      </w:tr>
    </w:tbl>
    <w:p w:rsidR="00123B8B" w:rsidRPr="00CF6879" w:rsidRDefault="00CF6879" w:rsidP="00CF6879">
      <w:pPr>
        <w:pStyle w:val="a7"/>
        <w:spacing w:before="100" w:beforeAutospacing="1" w:after="100" w:afterAutospacing="1" w:line="240" w:lineRule="auto"/>
        <w:ind w:left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1.</w:t>
      </w:r>
      <w:r w:rsidR="00123B8B" w:rsidRPr="00CF6879">
        <w:rPr>
          <w:rFonts w:ascii="Arial" w:hAnsi="Arial" w:cs="Arial"/>
          <w:b/>
          <w:bCs/>
          <w:sz w:val="30"/>
          <w:szCs w:val="30"/>
        </w:rPr>
        <w:t xml:space="preserve">Характеристика проблемы и обоснование необходимости её решения </w:t>
      </w:r>
      <w:r w:rsidR="00FC6FA0" w:rsidRPr="00CF6879">
        <w:rPr>
          <w:rFonts w:ascii="Arial" w:hAnsi="Arial" w:cs="Arial"/>
          <w:b/>
          <w:bCs/>
          <w:sz w:val="30"/>
          <w:szCs w:val="30"/>
        </w:rPr>
        <w:t>под</w:t>
      </w:r>
      <w:r w:rsidR="00123B8B" w:rsidRPr="00CF6879">
        <w:rPr>
          <w:rFonts w:ascii="Arial" w:hAnsi="Arial" w:cs="Arial"/>
          <w:b/>
          <w:bCs/>
          <w:sz w:val="30"/>
          <w:szCs w:val="30"/>
        </w:rPr>
        <w:t>программными методами</w:t>
      </w:r>
    </w:p>
    <w:p w:rsidR="00123B8B" w:rsidRPr="001F71DC" w:rsidRDefault="00123B8B" w:rsidP="00EF43F1">
      <w:pPr>
        <w:pStyle w:val="ConsPlusNormal"/>
        <w:ind w:left="360" w:firstLine="0"/>
        <w:jc w:val="both"/>
        <w:rPr>
          <w:sz w:val="24"/>
          <w:szCs w:val="24"/>
        </w:rPr>
      </w:pPr>
    </w:p>
    <w:p w:rsidR="00123B8B" w:rsidRPr="001F71DC" w:rsidRDefault="00CF6879" w:rsidP="00CF6879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23B8B" w:rsidRPr="001F71DC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123B8B" w:rsidRPr="001F71DC">
        <w:rPr>
          <w:sz w:val="24"/>
          <w:szCs w:val="24"/>
        </w:rPr>
        <w:t xml:space="preserve"> В условиях сохранения высокого уровня угрозы техногенного и природного характера, негативных последствий чрезвычайных ситуаций (далее - ЧС) для устойчивого социально-экономического развития страны одним из важных элементов обеспечения национальной безопасности России является повышение защиты населения, территорий и потенциально опасных объектов.</w:t>
      </w:r>
    </w:p>
    <w:p w:rsidR="00123B8B" w:rsidRPr="001F71DC" w:rsidRDefault="00CF6879" w:rsidP="00CF6879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3B8B" w:rsidRPr="001F71DC">
        <w:rPr>
          <w:sz w:val="24"/>
          <w:szCs w:val="24"/>
        </w:rPr>
        <w:t>Проблема заключается в обеспечении снижения рисков ЧС и потерь человеческого, природного и экономического потенциала путем концентрации материальных и финансовых ресурсов на приоритетных направлениях создания условий безопасной жизнедеятельности и координации действий федеральных органов исполнительной власти, исполнительных органов государственной власти Курской области, органов местного самоуправления и организаций.</w:t>
      </w:r>
    </w:p>
    <w:p w:rsidR="00123B8B" w:rsidRPr="001F71DC" w:rsidRDefault="00123B8B" w:rsidP="00CF6879">
      <w:pPr>
        <w:pStyle w:val="ConsPlusNormal"/>
        <w:ind w:firstLine="0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 </w:t>
      </w:r>
      <w:r w:rsidR="00CF6879">
        <w:rPr>
          <w:sz w:val="24"/>
          <w:szCs w:val="24"/>
        </w:rPr>
        <w:t xml:space="preserve">           </w:t>
      </w:r>
      <w:r w:rsidRPr="001F71DC">
        <w:rPr>
          <w:sz w:val="24"/>
          <w:szCs w:val="24"/>
        </w:rPr>
        <w:t xml:space="preserve">В  муниципальном образовании завершена работа по  территориальному планированию. Разработан   и утвержден генеральный план </w:t>
      </w:r>
      <w:r w:rsidR="005955D1">
        <w:rPr>
          <w:sz w:val="24"/>
          <w:szCs w:val="24"/>
        </w:rPr>
        <w:t>Старолещинского</w:t>
      </w:r>
      <w:r w:rsidRPr="001F71DC">
        <w:rPr>
          <w:sz w:val="24"/>
          <w:szCs w:val="24"/>
        </w:rPr>
        <w:t xml:space="preserve"> сельсовета и правила землепользования и застройки.</w:t>
      </w:r>
    </w:p>
    <w:p w:rsidR="00123B8B" w:rsidRPr="001F71DC" w:rsidRDefault="00CF6879" w:rsidP="00CF6879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3B8B" w:rsidRPr="001F71DC">
        <w:rPr>
          <w:sz w:val="24"/>
          <w:szCs w:val="24"/>
        </w:rPr>
        <w:t xml:space="preserve">Данная работа позволит оценить риски чрезвычайных ситуаций природного и техногенного характера, минимизировать их последствия на основе инженерно-технических мероприятий гражданской обороны, </w:t>
      </w:r>
      <w:r w:rsidR="00123B8B" w:rsidRPr="001F71DC">
        <w:rPr>
          <w:sz w:val="24"/>
          <w:szCs w:val="24"/>
        </w:rPr>
        <w:lastRenderedPageBreak/>
        <w:t>предупреждения и ликвидации ЧС и обеспечения пожарной безопасности.</w:t>
      </w:r>
    </w:p>
    <w:p w:rsidR="00123B8B" w:rsidRPr="001F71DC" w:rsidRDefault="00CF6879" w:rsidP="00CF6879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3B8B" w:rsidRPr="001F71DC">
        <w:rPr>
          <w:sz w:val="24"/>
          <w:szCs w:val="24"/>
        </w:rPr>
        <w:t xml:space="preserve">Решение проблемы комплексной безопасности на территории </w:t>
      </w:r>
      <w:r w:rsidR="005955D1">
        <w:rPr>
          <w:sz w:val="24"/>
          <w:szCs w:val="24"/>
        </w:rPr>
        <w:t>Старолещинского</w:t>
      </w:r>
      <w:r w:rsidR="00123B8B" w:rsidRPr="001F71DC">
        <w:rPr>
          <w:sz w:val="24"/>
          <w:szCs w:val="24"/>
        </w:rPr>
        <w:t xml:space="preserve"> сельсовета в период 20</w:t>
      </w:r>
      <w:r w:rsidR="003C7AC4">
        <w:rPr>
          <w:sz w:val="24"/>
          <w:szCs w:val="24"/>
        </w:rPr>
        <w:t>21</w:t>
      </w:r>
      <w:r w:rsidR="00123B8B" w:rsidRPr="001F71DC">
        <w:rPr>
          <w:sz w:val="24"/>
          <w:szCs w:val="24"/>
        </w:rPr>
        <w:t xml:space="preserve"> - 202</w:t>
      </w:r>
      <w:r w:rsidR="003C7AC4">
        <w:rPr>
          <w:sz w:val="24"/>
          <w:szCs w:val="24"/>
        </w:rPr>
        <w:t>5</w:t>
      </w:r>
      <w:r w:rsidR="00123B8B" w:rsidRPr="001F71DC">
        <w:rPr>
          <w:sz w:val="24"/>
          <w:szCs w:val="24"/>
        </w:rPr>
        <w:t xml:space="preserve"> годов будет осуществляться с учетом выполнения областных и федеральных программ.</w:t>
      </w:r>
    </w:p>
    <w:p w:rsidR="00123B8B" w:rsidRPr="001F71DC" w:rsidRDefault="00123B8B" w:rsidP="00CF6879">
      <w:pPr>
        <w:pStyle w:val="ConsPlusNormal"/>
        <w:ind w:firstLine="709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Это в конечном итоге приведет к обеспечению необходимых условий для уменьшения и предотвращения гибели и травматизма людей при ЧС и сокращению материального ущерба.</w:t>
      </w:r>
    </w:p>
    <w:p w:rsidR="00123B8B" w:rsidRPr="001F71DC" w:rsidRDefault="00123B8B" w:rsidP="00CF6879">
      <w:pPr>
        <w:pStyle w:val="ConsPlusNormal"/>
        <w:ind w:firstLine="709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На современном этапе важным аспектом является значительное повышение эффективности реагирования на чрезвычайные ситуации любого характера, так как проблемы защиты населения и территорий от чрезвычайных ситуаций приобрели сегодня государственные масштабы, в том числе и на территории сельсовета.</w:t>
      </w:r>
    </w:p>
    <w:p w:rsidR="00123B8B" w:rsidRPr="001F71DC" w:rsidRDefault="00123B8B" w:rsidP="00CF6879">
      <w:pPr>
        <w:pStyle w:val="ConsPlusNormal"/>
        <w:ind w:firstLine="709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Проведенный анализ выполнения программных мероприятий позволяет сделать вывод о том, что скоординированные действия органов местного самоуправления в сфере их ответственности и в пределах компетенции позволяют обеспечить  условия, необходимые для реализации неотложных мер в обеспечении комплексной безопасности муниципального образования на требуемом уровне. В сложившейся ситуации непринятие действенных мер по реализации организационных и практических мероприятий, направленных на обеспечение защиты населенных пунктов, обновление материально-технической базы, может привести к тяжким последствиям.</w:t>
      </w:r>
    </w:p>
    <w:p w:rsidR="00123B8B" w:rsidRPr="001F71DC" w:rsidRDefault="00123B8B" w:rsidP="00CF6879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Для снижения числа травмированных и погибших в результате чрезвычайных ситуаций, пожаров и минимизация материального ущерба от воздействия чрезвычайных ситуаций и пожаров необходимо организовать обучение населения мерам пожарной безопасности, внедрять передовые формы и методы предупреждения и профилактики пожаров. В условиях динамично меняющихся социально-политических и экономических решений пожары продолжают оставаться мощным дестабилизирующим фактором, негативно влияющим на состояние экономики муниципального образования «</w:t>
      </w:r>
      <w:r w:rsidR="00217ABA">
        <w:rPr>
          <w:rFonts w:ascii="Arial" w:hAnsi="Arial" w:cs="Arial"/>
          <w:sz w:val="24"/>
          <w:szCs w:val="24"/>
        </w:rPr>
        <w:t>Старолещинский</w:t>
      </w:r>
      <w:r w:rsidRPr="001F71DC">
        <w:rPr>
          <w:rFonts w:ascii="Arial" w:hAnsi="Arial" w:cs="Arial"/>
          <w:sz w:val="24"/>
          <w:szCs w:val="24"/>
        </w:rPr>
        <w:t xml:space="preserve">  сельсовет»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  Курской области. Обеспечение пожарной безопасности становится все более сложной и многогранной проблемой, которая стоит в ряду основополагающих в системе безопасности личности, общества и государства.</w:t>
      </w:r>
    </w:p>
    <w:p w:rsidR="00123B8B" w:rsidRPr="001F71DC" w:rsidRDefault="00123B8B" w:rsidP="00CF6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В тушении пожаров и ликвидации их последствий на территории </w:t>
      </w:r>
      <w:r w:rsidR="005955D1">
        <w:rPr>
          <w:rFonts w:ascii="Arial" w:hAnsi="Arial" w:cs="Arial"/>
          <w:sz w:val="24"/>
          <w:szCs w:val="24"/>
        </w:rPr>
        <w:t>Старолещинского</w:t>
      </w:r>
      <w:r w:rsidRPr="001F71DC">
        <w:rPr>
          <w:rFonts w:ascii="Arial" w:hAnsi="Arial" w:cs="Arial"/>
          <w:sz w:val="24"/>
          <w:szCs w:val="24"/>
        </w:rPr>
        <w:t xml:space="preserve"> сельсовета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 Курской области принимают участие: силы Федеральной противопожарной службы МЧС России по Курской области. </w:t>
      </w:r>
    </w:p>
    <w:p w:rsidR="00123B8B" w:rsidRPr="001F71DC" w:rsidRDefault="00123B8B" w:rsidP="00CF6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 Частота пожаров отражает общий уровень пожарной безопасности и эффективность  противопожарных мероприятий, предпринимаемых гражданами и собственниками, а также органами местного самоуправления «</w:t>
      </w:r>
      <w:r w:rsidR="00217ABA">
        <w:rPr>
          <w:rFonts w:ascii="Arial" w:hAnsi="Arial" w:cs="Arial"/>
          <w:sz w:val="24"/>
          <w:szCs w:val="24"/>
        </w:rPr>
        <w:t xml:space="preserve">Старолещинский </w:t>
      </w:r>
      <w:r w:rsidRPr="001F71DC">
        <w:rPr>
          <w:rFonts w:ascii="Arial" w:hAnsi="Arial" w:cs="Arial"/>
          <w:sz w:val="24"/>
          <w:szCs w:val="24"/>
        </w:rPr>
        <w:t xml:space="preserve"> сельсовет»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123B8B" w:rsidRPr="001F71DC" w:rsidRDefault="00123B8B" w:rsidP="00CF6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 Сложившееся положение дел с пожарами на территории муниципального образ</w:t>
      </w:r>
      <w:r w:rsidR="00217ABA">
        <w:rPr>
          <w:rFonts w:ascii="Arial" w:hAnsi="Arial" w:cs="Arial"/>
          <w:sz w:val="24"/>
          <w:szCs w:val="24"/>
        </w:rPr>
        <w:t>ования «Старолещинский</w:t>
      </w:r>
      <w:r w:rsidRPr="001F71DC">
        <w:rPr>
          <w:rFonts w:ascii="Arial" w:hAnsi="Arial" w:cs="Arial"/>
          <w:sz w:val="24"/>
          <w:szCs w:val="24"/>
        </w:rPr>
        <w:t xml:space="preserve"> сельсовет»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 Курской области  обусловлено проблемами правого, материально-технического и социального характера, накапливавшимися годами до настоящего времени.</w:t>
      </w:r>
    </w:p>
    <w:p w:rsidR="00EF43F1" w:rsidRPr="001F71DC" w:rsidRDefault="00EF43F1" w:rsidP="00CF6879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23B8B" w:rsidRPr="00CF6879" w:rsidRDefault="00123B8B" w:rsidP="00CF6879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CF6879">
        <w:rPr>
          <w:rFonts w:ascii="Arial" w:hAnsi="Arial" w:cs="Arial"/>
          <w:b/>
          <w:bCs/>
          <w:sz w:val="30"/>
          <w:szCs w:val="30"/>
        </w:rPr>
        <w:t xml:space="preserve">2.  Цели и задачи </w:t>
      </w:r>
      <w:r w:rsidR="00FC6FA0" w:rsidRPr="00CF6879">
        <w:rPr>
          <w:rFonts w:ascii="Arial" w:hAnsi="Arial" w:cs="Arial"/>
          <w:b/>
          <w:bCs/>
          <w:sz w:val="30"/>
          <w:szCs w:val="30"/>
        </w:rPr>
        <w:t>под</w:t>
      </w:r>
      <w:r w:rsidRPr="00CF6879">
        <w:rPr>
          <w:rFonts w:ascii="Arial" w:hAnsi="Arial" w:cs="Arial"/>
          <w:b/>
          <w:bCs/>
          <w:sz w:val="30"/>
          <w:szCs w:val="30"/>
        </w:rPr>
        <w:t>программы</w:t>
      </w:r>
      <w:r w:rsidR="00FC6FA0" w:rsidRPr="00CF6879">
        <w:rPr>
          <w:rFonts w:ascii="Arial" w:hAnsi="Arial" w:cs="Arial"/>
          <w:b/>
          <w:bCs/>
          <w:sz w:val="30"/>
          <w:szCs w:val="30"/>
        </w:rPr>
        <w:t>.</w:t>
      </w:r>
    </w:p>
    <w:p w:rsidR="00EF43F1" w:rsidRPr="001F71DC" w:rsidRDefault="00EF43F1" w:rsidP="00EF43F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B8B" w:rsidRPr="001F71DC" w:rsidRDefault="00123B8B" w:rsidP="00EF43F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Основными целями </w:t>
      </w:r>
      <w:r w:rsidR="00FC6FA0" w:rsidRPr="001F71DC">
        <w:rPr>
          <w:rFonts w:ascii="Arial" w:hAnsi="Arial" w:cs="Arial"/>
          <w:sz w:val="24"/>
          <w:szCs w:val="24"/>
        </w:rPr>
        <w:t>под</w:t>
      </w:r>
      <w:r w:rsidR="008369C9">
        <w:rPr>
          <w:rFonts w:ascii="Arial" w:hAnsi="Arial" w:cs="Arial"/>
          <w:sz w:val="24"/>
          <w:szCs w:val="24"/>
        </w:rPr>
        <w:t>п</w:t>
      </w:r>
      <w:r w:rsidRPr="001F71DC">
        <w:rPr>
          <w:rFonts w:ascii="Arial" w:hAnsi="Arial" w:cs="Arial"/>
          <w:sz w:val="24"/>
          <w:szCs w:val="24"/>
        </w:rPr>
        <w:t xml:space="preserve">рограммы является создание условий, направленных на повышение эффективности деятельности администрации </w:t>
      </w:r>
      <w:r w:rsidR="005955D1">
        <w:rPr>
          <w:rFonts w:ascii="Arial" w:hAnsi="Arial" w:cs="Arial"/>
          <w:bCs/>
          <w:sz w:val="24"/>
          <w:szCs w:val="24"/>
        </w:rPr>
        <w:lastRenderedPageBreak/>
        <w:t>Старолещинского</w:t>
      </w:r>
      <w:r w:rsidRPr="001F71DC">
        <w:rPr>
          <w:rFonts w:ascii="Arial" w:hAnsi="Arial" w:cs="Arial"/>
          <w:bCs/>
          <w:sz w:val="24"/>
          <w:szCs w:val="24"/>
        </w:rPr>
        <w:t xml:space="preserve">  </w:t>
      </w:r>
      <w:r w:rsidRPr="001F71DC">
        <w:rPr>
          <w:rFonts w:ascii="Arial" w:hAnsi="Arial" w:cs="Arial"/>
          <w:sz w:val="24"/>
          <w:szCs w:val="24"/>
        </w:rPr>
        <w:t xml:space="preserve">сельсовета по защите населения и территории от пожаров, сокращение людских и материальных потерь от огня. Для достижения этих целей необходимо решить ряд основных задач: </w:t>
      </w:r>
      <w:r w:rsidRPr="001F71DC">
        <w:rPr>
          <w:rFonts w:ascii="Arial" w:hAnsi="Arial" w:cs="Arial"/>
          <w:sz w:val="24"/>
          <w:szCs w:val="24"/>
        </w:rPr>
        <w:br/>
        <w:t xml:space="preserve"> - обустройство, содержание и ремонт источников противопожарного водоснабжения, подъездных путей к ним; </w:t>
      </w:r>
    </w:p>
    <w:p w:rsidR="00123B8B" w:rsidRPr="001F71DC" w:rsidRDefault="00123B8B" w:rsidP="00EF4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- устройство подъездных путей для пожарных автомобилей; </w:t>
      </w:r>
      <w:r w:rsidRPr="001F71DC">
        <w:rPr>
          <w:rFonts w:ascii="Arial" w:hAnsi="Arial" w:cs="Arial"/>
          <w:sz w:val="24"/>
          <w:szCs w:val="24"/>
        </w:rPr>
        <w:br/>
        <w:t xml:space="preserve">-      обучение населения в области пожарной безопасности;                            </w:t>
      </w:r>
    </w:p>
    <w:p w:rsidR="00123B8B" w:rsidRPr="001F71DC" w:rsidRDefault="00123B8B" w:rsidP="00EF4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-     осуществление мероприятий по укреплению материально - технической базы добровольной  пожарной  охраны.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совершенствование мероприятий по предупреждению и ликвидации чрезвычайных ситуаций;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проведение предупредительных мероприятий на водных объектах муниципального образования «</w:t>
      </w:r>
      <w:r w:rsidR="00217ABA">
        <w:rPr>
          <w:sz w:val="24"/>
          <w:szCs w:val="24"/>
        </w:rPr>
        <w:t>Старолещинский</w:t>
      </w:r>
      <w:r w:rsidRPr="001F71DC">
        <w:rPr>
          <w:sz w:val="24"/>
          <w:szCs w:val="24"/>
        </w:rPr>
        <w:t xml:space="preserve"> сельсовет» </w:t>
      </w:r>
      <w:r w:rsidR="005955D1">
        <w:rPr>
          <w:sz w:val="24"/>
          <w:szCs w:val="24"/>
        </w:rPr>
        <w:t>Солнцевского</w:t>
      </w:r>
      <w:r w:rsidRPr="001F71DC">
        <w:rPr>
          <w:sz w:val="24"/>
          <w:szCs w:val="24"/>
        </w:rPr>
        <w:t xml:space="preserve"> района Курской области;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сокращение времени восстановления разрушенных объектов, уменьшение масштабов материального ущерба и число человеческих жертв при возникновении ЧС.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Реализацию </w:t>
      </w:r>
      <w:r w:rsidR="00F451DC" w:rsidRPr="001F71DC">
        <w:rPr>
          <w:sz w:val="24"/>
          <w:szCs w:val="24"/>
        </w:rPr>
        <w:t>подп</w:t>
      </w:r>
      <w:r w:rsidRPr="001F71DC">
        <w:rPr>
          <w:sz w:val="24"/>
          <w:szCs w:val="24"/>
        </w:rPr>
        <w:t>рограммы намечено осуществить в один этап в течение 20</w:t>
      </w:r>
      <w:r w:rsidR="003C7AC4">
        <w:rPr>
          <w:sz w:val="24"/>
          <w:szCs w:val="24"/>
        </w:rPr>
        <w:t>21</w:t>
      </w:r>
      <w:r w:rsidRPr="001F71DC">
        <w:rPr>
          <w:sz w:val="24"/>
          <w:szCs w:val="24"/>
        </w:rPr>
        <w:t xml:space="preserve"> - 202</w:t>
      </w:r>
      <w:r w:rsidR="003C7AC4">
        <w:rPr>
          <w:sz w:val="24"/>
          <w:szCs w:val="24"/>
        </w:rPr>
        <w:t>5</w:t>
      </w:r>
      <w:r w:rsidRPr="001F71DC">
        <w:rPr>
          <w:sz w:val="24"/>
          <w:szCs w:val="24"/>
        </w:rPr>
        <w:t xml:space="preserve"> годов.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Целевыми индикаторами и показателями </w:t>
      </w:r>
      <w:r w:rsidR="00F451DC" w:rsidRPr="001F71DC">
        <w:rPr>
          <w:sz w:val="24"/>
          <w:szCs w:val="24"/>
        </w:rPr>
        <w:t>под</w:t>
      </w:r>
      <w:r w:rsidR="008369C9">
        <w:rPr>
          <w:sz w:val="24"/>
          <w:szCs w:val="24"/>
        </w:rPr>
        <w:t>п</w:t>
      </w:r>
      <w:r w:rsidRPr="001F71DC">
        <w:rPr>
          <w:sz w:val="24"/>
          <w:szCs w:val="24"/>
        </w:rPr>
        <w:t xml:space="preserve">рограммы, характеризующими эффективность реализации </w:t>
      </w:r>
      <w:r w:rsidR="00F451DC" w:rsidRPr="001F71DC">
        <w:rPr>
          <w:sz w:val="24"/>
          <w:szCs w:val="24"/>
        </w:rPr>
        <w:t>под</w:t>
      </w:r>
      <w:r w:rsidRPr="001F71DC">
        <w:rPr>
          <w:sz w:val="24"/>
          <w:szCs w:val="24"/>
        </w:rPr>
        <w:t>программных мероприятий, являются: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снижение количества гибели людей;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снижение количества пострадавшего населения;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снижение экономического ущерба;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увеличение количества спасенного на воде населения;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повышение эффективности системы безопасности людей на водных объектах;</w:t>
      </w:r>
    </w:p>
    <w:p w:rsidR="00EF43F1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 </w:t>
      </w:r>
    </w:p>
    <w:p w:rsidR="00123B8B" w:rsidRPr="00CF6879" w:rsidRDefault="00311701" w:rsidP="00CF6879">
      <w:pPr>
        <w:pStyle w:val="ConsPlusNormal"/>
        <w:ind w:firstLine="0"/>
        <w:jc w:val="center"/>
        <w:rPr>
          <w:b/>
          <w:sz w:val="30"/>
          <w:szCs w:val="30"/>
        </w:rPr>
      </w:pPr>
      <w:r w:rsidRPr="00CF6879">
        <w:rPr>
          <w:b/>
          <w:sz w:val="30"/>
          <w:szCs w:val="30"/>
        </w:rPr>
        <w:t>3</w:t>
      </w:r>
      <w:r w:rsidR="00123B8B" w:rsidRPr="00CF6879">
        <w:rPr>
          <w:b/>
          <w:sz w:val="30"/>
          <w:szCs w:val="30"/>
        </w:rPr>
        <w:t xml:space="preserve">. Перечень </w:t>
      </w:r>
      <w:r w:rsidR="00F451DC" w:rsidRPr="00CF6879">
        <w:rPr>
          <w:b/>
          <w:sz w:val="30"/>
          <w:szCs w:val="30"/>
        </w:rPr>
        <w:t>под</w:t>
      </w:r>
      <w:r w:rsidR="00123B8B" w:rsidRPr="00CF6879">
        <w:rPr>
          <w:b/>
          <w:sz w:val="30"/>
          <w:szCs w:val="30"/>
        </w:rPr>
        <w:t>программных мероприятий, сроки их</w:t>
      </w:r>
    </w:p>
    <w:p w:rsidR="00123B8B" w:rsidRPr="00CF6879" w:rsidRDefault="00123B8B" w:rsidP="00CF6879">
      <w:pPr>
        <w:pStyle w:val="ConsPlusNormal"/>
        <w:ind w:firstLine="0"/>
        <w:jc w:val="center"/>
        <w:rPr>
          <w:b/>
          <w:sz w:val="30"/>
          <w:szCs w:val="30"/>
        </w:rPr>
      </w:pPr>
      <w:r w:rsidRPr="00CF6879">
        <w:rPr>
          <w:b/>
          <w:sz w:val="30"/>
          <w:szCs w:val="30"/>
        </w:rPr>
        <w:t>реализации и объемы финансирования</w:t>
      </w:r>
      <w:r w:rsidR="00E87624" w:rsidRPr="00CF6879">
        <w:rPr>
          <w:b/>
          <w:sz w:val="30"/>
          <w:szCs w:val="30"/>
        </w:rPr>
        <w:t>.</w:t>
      </w:r>
    </w:p>
    <w:p w:rsidR="00123B8B" w:rsidRPr="00CF6879" w:rsidRDefault="00123B8B" w:rsidP="00CF6879">
      <w:pPr>
        <w:pStyle w:val="ConsPlusNormal"/>
        <w:ind w:firstLine="0"/>
        <w:jc w:val="center"/>
        <w:rPr>
          <w:sz w:val="30"/>
          <w:szCs w:val="30"/>
        </w:rPr>
      </w:pP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П</w:t>
      </w:r>
      <w:r w:rsidR="00F451DC" w:rsidRPr="001F71DC">
        <w:rPr>
          <w:sz w:val="24"/>
          <w:szCs w:val="24"/>
        </w:rPr>
        <w:t>одп</w:t>
      </w:r>
      <w:r w:rsidRPr="001F71DC">
        <w:rPr>
          <w:sz w:val="24"/>
          <w:szCs w:val="24"/>
        </w:rPr>
        <w:t>рограмма содержит конкретные мероприятия, направленные на реализацию ее целей и задач. Мероприятия увязаны по срокам, ресурсам и исполнителям.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Реализация мероприятий </w:t>
      </w:r>
      <w:r w:rsidR="00F451DC" w:rsidRPr="001F71DC">
        <w:rPr>
          <w:sz w:val="24"/>
          <w:szCs w:val="24"/>
        </w:rPr>
        <w:t>подп</w:t>
      </w:r>
      <w:r w:rsidRPr="001F71DC">
        <w:rPr>
          <w:sz w:val="24"/>
          <w:szCs w:val="24"/>
        </w:rPr>
        <w:t>рограммы будет способствовать решению задач, определенных основными направлениями социально-экономической политики Правительства Российской Федерации на долгосрочную перспективу, Законом  Курской области от 23 августа 2011 г. N 64-ЗКО "О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области"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Выполнение мероприятий </w:t>
      </w:r>
      <w:r w:rsidR="00F451DC" w:rsidRPr="001F71DC">
        <w:rPr>
          <w:sz w:val="24"/>
          <w:szCs w:val="24"/>
        </w:rPr>
        <w:t>подп</w:t>
      </w:r>
      <w:r w:rsidRPr="001F71DC">
        <w:rPr>
          <w:sz w:val="24"/>
          <w:szCs w:val="24"/>
        </w:rPr>
        <w:t>рограммы предусматривается за счет средств местного и районного бюджетов. П</w:t>
      </w:r>
      <w:r w:rsidR="00F451DC" w:rsidRPr="001F71DC">
        <w:rPr>
          <w:sz w:val="24"/>
          <w:szCs w:val="24"/>
        </w:rPr>
        <w:t>одп</w:t>
      </w:r>
      <w:r w:rsidRPr="001F71DC">
        <w:rPr>
          <w:sz w:val="24"/>
          <w:szCs w:val="24"/>
        </w:rPr>
        <w:t>рограмма предусматривает осуществление мероприятий в том числе</w:t>
      </w:r>
      <w:proofErr w:type="gramStart"/>
      <w:r w:rsidRPr="001F71DC">
        <w:rPr>
          <w:sz w:val="24"/>
          <w:szCs w:val="24"/>
        </w:rPr>
        <w:t xml:space="preserve"> :</w:t>
      </w:r>
      <w:proofErr w:type="gramEnd"/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- предупредительные мероприятия на водных объектах </w:t>
      </w:r>
      <w:r w:rsidR="005955D1">
        <w:rPr>
          <w:sz w:val="24"/>
          <w:szCs w:val="24"/>
        </w:rPr>
        <w:t>Старолещинского</w:t>
      </w:r>
      <w:r w:rsidRPr="001F71DC">
        <w:rPr>
          <w:sz w:val="24"/>
          <w:szCs w:val="24"/>
        </w:rPr>
        <w:t xml:space="preserve"> сельсовета: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техническое оборудование пляжей и мест массового отдыха в муниципальных образованиях с целью снижения уровня гибели людей на водных объектах;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-проведение профилактических работ;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t>-приобретение оборудования, средств связи, оповещения;</w:t>
      </w:r>
    </w:p>
    <w:p w:rsidR="00123B8B" w:rsidRPr="001F71DC" w:rsidRDefault="00123B8B" w:rsidP="00EF43F1">
      <w:pPr>
        <w:pStyle w:val="ConsPlusNormal"/>
        <w:jc w:val="both"/>
        <w:rPr>
          <w:sz w:val="24"/>
          <w:szCs w:val="24"/>
        </w:rPr>
      </w:pPr>
      <w:r w:rsidRPr="001F71DC">
        <w:rPr>
          <w:sz w:val="24"/>
          <w:szCs w:val="24"/>
        </w:rPr>
        <w:lastRenderedPageBreak/>
        <w:t>-организация и проведение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объектах:</w:t>
      </w:r>
    </w:p>
    <w:p w:rsidR="00123B8B" w:rsidRPr="001F71DC" w:rsidRDefault="00A46C1B" w:rsidP="00EF43F1">
      <w:pPr>
        <w:pStyle w:val="ConsPlusNormal"/>
        <w:jc w:val="both"/>
        <w:rPr>
          <w:sz w:val="24"/>
          <w:szCs w:val="24"/>
        </w:rPr>
      </w:pPr>
      <w:hyperlink w:anchor="Par776" w:history="1">
        <w:r w:rsidR="00123B8B" w:rsidRPr="001F71DC">
          <w:rPr>
            <w:sz w:val="24"/>
            <w:szCs w:val="24"/>
          </w:rPr>
          <w:t>Перечень</w:t>
        </w:r>
      </w:hyperlink>
      <w:r w:rsidR="00123B8B" w:rsidRPr="001F71DC">
        <w:rPr>
          <w:sz w:val="24"/>
          <w:szCs w:val="24"/>
        </w:rPr>
        <w:t xml:space="preserve"> мероприятий Программы со сроками их реализации и объемами финансирования приведен в приложении № 2 к настоящей Программе.</w:t>
      </w:r>
    </w:p>
    <w:p w:rsidR="00EF43F1" w:rsidRPr="001F71DC" w:rsidRDefault="00EF43F1" w:rsidP="00EF43F1">
      <w:pPr>
        <w:pStyle w:val="ConsPlusNormal"/>
        <w:jc w:val="both"/>
        <w:outlineLvl w:val="1"/>
        <w:rPr>
          <w:b/>
          <w:sz w:val="24"/>
          <w:szCs w:val="24"/>
        </w:rPr>
      </w:pPr>
    </w:p>
    <w:p w:rsidR="00123B8B" w:rsidRPr="00CF6879" w:rsidRDefault="00311701" w:rsidP="00CF6879">
      <w:pPr>
        <w:pStyle w:val="ConsPlusNormal"/>
        <w:ind w:firstLine="0"/>
        <w:jc w:val="center"/>
        <w:outlineLvl w:val="1"/>
        <w:rPr>
          <w:sz w:val="30"/>
          <w:szCs w:val="30"/>
        </w:rPr>
      </w:pPr>
      <w:r w:rsidRPr="00CF6879">
        <w:rPr>
          <w:b/>
          <w:sz w:val="30"/>
          <w:szCs w:val="30"/>
        </w:rPr>
        <w:t>4</w:t>
      </w:r>
      <w:r w:rsidR="00123B8B" w:rsidRPr="00CF6879">
        <w:rPr>
          <w:b/>
          <w:sz w:val="30"/>
          <w:szCs w:val="30"/>
        </w:rPr>
        <w:t xml:space="preserve">. </w:t>
      </w:r>
      <w:r w:rsidR="00F451DC" w:rsidRPr="00CF6879">
        <w:rPr>
          <w:b/>
          <w:sz w:val="30"/>
          <w:szCs w:val="30"/>
        </w:rPr>
        <w:t>Ресурсное обеспечение подпрограммы.</w:t>
      </w:r>
    </w:p>
    <w:p w:rsidR="00EF43F1" w:rsidRPr="001F71DC" w:rsidRDefault="00EF43F1" w:rsidP="00EF43F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</w:p>
    <w:p w:rsidR="00123B8B" w:rsidRPr="001F71DC" w:rsidRDefault="00123B8B" w:rsidP="00CF6879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 xml:space="preserve">Финансирование </w:t>
      </w:r>
      <w:r w:rsidR="00F451DC" w:rsidRPr="001F71DC">
        <w:rPr>
          <w:b w:val="0"/>
          <w:sz w:val="24"/>
          <w:szCs w:val="24"/>
        </w:rPr>
        <w:t>под</w:t>
      </w:r>
      <w:r w:rsidRPr="001F71DC">
        <w:rPr>
          <w:b w:val="0"/>
          <w:sz w:val="24"/>
          <w:szCs w:val="24"/>
        </w:rPr>
        <w:t xml:space="preserve">программных мероприятий предусматривается за счет средств бюджета </w:t>
      </w:r>
      <w:r w:rsidR="005955D1">
        <w:rPr>
          <w:b w:val="0"/>
          <w:bCs w:val="0"/>
          <w:sz w:val="24"/>
          <w:szCs w:val="24"/>
        </w:rPr>
        <w:t>Старолещинского</w:t>
      </w:r>
      <w:r w:rsidRPr="001F71DC">
        <w:rPr>
          <w:b w:val="0"/>
          <w:bCs w:val="0"/>
          <w:sz w:val="24"/>
          <w:szCs w:val="24"/>
        </w:rPr>
        <w:t xml:space="preserve"> сельсовета</w:t>
      </w:r>
      <w:r w:rsidRPr="001F71DC">
        <w:rPr>
          <w:b w:val="0"/>
          <w:sz w:val="24"/>
          <w:szCs w:val="24"/>
        </w:rPr>
        <w:t xml:space="preserve"> </w:t>
      </w:r>
      <w:r w:rsidR="005955D1">
        <w:rPr>
          <w:b w:val="0"/>
          <w:sz w:val="24"/>
          <w:szCs w:val="24"/>
        </w:rPr>
        <w:t>Солнцевского</w:t>
      </w:r>
      <w:r w:rsidRPr="001F71DC">
        <w:rPr>
          <w:b w:val="0"/>
          <w:sz w:val="24"/>
          <w:szCs w:val="24"/>
        </w:rPr>
        <w:t xml:space="preserve"> района Курской области.</w:t>
      </w:r>
    </w:p>
    <w:p w:rsidR="00E87624" w:rsidRPr="001F71DC" w:rsidRDefault="00123B8B" w:rsidP="00EF43F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 xml:space="preserve">Общий объем финансовых средств бюджета </w:t>
      </w:r>
      <w:r w:rsidR="005955D1">
        <w:rPr>
          <w:b w:val="0"/>
          <w:bCs w:val="0"/>
          <w:sz w:val="24"/>
          <w:szCs w:val="24"/>
        </w:rPr>
        <w:t>Старолещинского</w:t>
      </w:r>
      <w:r w:rsidRPr="001F71DC">
        <w:rPr>
          <w:b w:val="0"/>
          <w:bCs w:val="0"/>
          <w:sz w:val="24"/>
          <w:szCs w:val="24"/>
        </w:rPr>
        <w:t xml:space="preserve"> сельсовета</w:t>
      </w:r>
      <w:r w:rsidRPr="001F71DC">
        <w:rPr>
          <w:b w:val="0"/>
          <w:sz w:val="24"/>
          <w:szCs w:val="24"/>
        </w:rPr>
        <w:t xml:space="preserve"> </w:t>
      </w:r>
      <w:r w:rsidR="005955D1">
        <w:rPr>
          <w:b w:val="0"/>
          <w:sz w:val="24"/>
          <w:szCs w:val="24"/>
        </w:rPr>
        <w:t>Солнцевского</w:t>
      </w:r>
      <w:r w:rsidRPr="001F71DC">
        <w:rPr>
          <w:b w:val="0"/>
          <w:sz w:val="24"/>
          <w:szCs w:val="24"/>
        </w:rPr>
        <w:t xml:space="preserve"> района Курской области на реализацию мероприятий </w:t>
      </w:r>
      <w:r w:rsidR="00F451DC" w:rsidRPr="001F71DC">
        <w:rPr>
          <w:b w:val="0"/>
          <w:sz w:val="24"/>
          <w:szCs w:val="24"/>
        </w:rPr>
        <w:t>под</w:t>
      </w:r>
      <w:r w:rsidRPr="001F71DC">
        <w:rPr>
          <w:b w:val="0"/>
          <w:sz w:val="24"/>
          <w:szCs w:val="24"/>
        </w:rPr>
        <w:t>программы в 20</w:t>
      </w:r>
      <w:r w:rsidR="003C7AC4">
        <w:rPr>
          <w:b w:val="0"/>
          <w:sz w:val="24"/>
          <w:szCs w:val="24"/>
        </w:rPr>
        <w:t>21</w:t>
      </w:r>
      <w:r w:rsidRPr="001F71DC">
        <w:rPr>
          <w:b w:val="0"/>
          <w:sz w:val="24"/>
          <w:szCs w:val="24"/>
        </w:rPr>
        <w:t>-202</w:t>
      </w:r>
      <w:r w:rsidR="003C7AC4">
        <w:rPr>
          <w:b w:val="0"/>
          <w:sz w:val="24"/>
          <w:szCs w:val="24"/>
        </w:rPr>
        <w:t>5</w:t>
      </w:r>
      <w:r w:rsidRPr="001F71DC">
        <w:rPr>
          <w:b w:val="0"/>
          <w:sz w:val="24"/>
          <w:szCs w:val="24"/>
        </w:rPr>
        <w:t xml:space="preserve"> годах составляет  </w:t>
      </w:r>
      <w:r w:rsidR="00217ABA">
        <w:rPr>
          <w:b w:val="0"/>
          <w:sz w:val="24"/>
          <w:szCs w:val="24"/>
        </w:rPr>
        <w:t>5000</w:t>
      </w:r>
      <w:r w:rsidRPr="001F71DC">
        <w:rPr>
          <w:b w:val="0"/>
          <w:sz w:val="24"/>
          <w:szCs w:val="24"/>
        </w:rPr>
        <w:t xml:space="preserve">,00 руб., в том числе по годам реализации </w:t>
      </w:r>
      <w:r w:rsidR="00F451DC" w:rsidRPr="001F71DC">
        <w:rPr>
          <w:b w:val="0"/>
          <w:sz w:val="24"/>
          <w:szCs w:val="24"/>
        </w:rPr>
        <w:t>под</w:t>
      </w:r>
      <w:r w:rsidRPr="001F71DC">
        <w:rPr>
          <w:b w:val="0"/>
          <w:sz w:val="24"/>
          <w:szCs w:val="24"/>
        </w:rPr>
        <w:t>программы</w:t>
      </w:r>
    </w:p>
    <w:p w:rsidR="00123B8B" w:rsidRPr="001F71DC" w:rsidRDefault="00123B8B" w:rsidP="00CF6879">
      <w:pPr>
        <w:pStyle w:val="ConsPlusTitle"/>
        <w:widowControl/>
        <w:jc w:val="both"/>
        <w:rPr>
          <w:b w:val="0"/>
          <w:sz w:val="24"/>
          <w:szCs w:val="24"/>
        </w:rPr>
      </w:pPr>
      <w:r w:rsidRPr="001F71DC">
        <w:rPr>
          <w:b w:val="0"/>
          <w:sz w:val="24"/>
          <w:szCs w:val="24"/>
        </w:rPr>
        <w:t>( приложение№</w:t>
      </w:r>
      <w:r w:rsidR="00E87624" w:rsidRPr="001F71DC">
        <w:rPr>
          <w:b w:val="0"/>
          <w:sz w:val="24"/>
          <w:szCs w:val="24"/>
        </w:rPr>
        <w:t>2</w:t>
      </w:r>
      <w:r w:rsidRPr="001F71DC">
        <w:rPr>
          <w:b w:val="0"/>
          <w:sz w:val="24"/>
          <w:szCs w:val="24"/>
        </w:rPr>
        <w:t>):</w:t>
      </w:r>
    </w:p>
    <w:p w:rsidR="007A4578" w:rsidRPr="001F71DC" w:rsidRDefault="007A4578" w:rsidP="007A457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Финансирование мероприятий программы:</w:t>
      </w:r>
    </w:p>
    <w:p w:rsidR="007A4578" w:rsidRPr="001F71DC" w:rsidRDefault="007A4578" w:rsidP="007A457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- 20</w:t>
      </w:r>
      <w:r>
        <w:rPr>
          <w:rFonts w:ascii="Arial" w:hAnsi="Arial" w:cs="Arial"/>
          <w:sz w:val="24"/>
          <w:szCs w:val="24"/>
        </w:rPr>
        <w:t>21</w:t>
      </w:r>
      <w:r w:rsidRPr="001F71DC">
        <w:rPr>
          <w:rFonts w:ascii="Arial" w:hAnsi="Arial" w:cs="Arial"/>
          <w:sz w:val="24"/>
          <w:szCs w:val="24"/>
        </w:rPr>
        <w:t>-</w:t>
      </w:r>
      <w:r w:rsidR="00217ABA">
        <w:rPr>
          <w:rFonts w:ascii="Arial" w:hAnsi="Arial" w:cs="Arial"/>
          <w:sz w:val="24"/>
          <w:szCs w:val="24"/>
        </w:rPr>
        <w:t>1000</w:t>
      </w:r>
      <w:r w:rsidRPr="001F71DC">
        <w:rPr>
          <w:rFonts w:ascii="Arial" w:hAnsi="Arial" w:cs="Arial"/>
          <w:sz w:val="24"/>
          <w:szCs w:val="24"/>
        </w:rPr>
        <w:t>,00 рублей;</w:t>
      </w:r>
    </w:p>
    <w:p w:rsidR="007A4578" w:rsidRPr="001F71DC" w:rsidRDefault="007A4578" w:rsidP="007A457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22</w:t>
      </w:r>
      <w:r w:rsidRPr="001F71DC">
        <w:rPr>
          <w:rFonts w:ascii="Arial" w:hAnsi="Arial" w:cs="Arial"/>
          <w:sz w:val="24"/>
          <w:szCs w:val="24"/>
        </w:rPr>
        <w:t xml:space="preserve">- </w:t>
      </w:r>
      <w:r w:rsidR="00217ABA">
        <w:rPr>
          <w:rFonts w:ascii="Arial" w:hAnsi="Arial" w:cs="Arial"/>
          <w:sz w:val="24"/>
          <w:szCs w:val="24"/>
        </w:rPr>
        <w:t>1000</w:t>
      </w:r>
      <w:r w:rsidRPr="001F71DC">
        <w:rPr>
          <w:rFonts w:ascii="Arial" w:hAnsi="Arial" w:cs="Arial"/>
          <w:sz w:val="24"/>
          <w:szCs w:val="24"/>
        </w:rPr>
        <w:t>,00 рублей;</w:t>
      </w:r>
    </w:p>
    <w:p w:rsidR="007A4578" w:rsidRPr="001F71DC" w:rsidRDefault="007A4578" w:rsidP="007A457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23</w:t>
      </w:r>
      <w:r w:rsidRPr="001F71DC">
        <w:rPr>
          <w:rFonts w:ascii="Arial" w:hAnsi="Arial" w:cs="Arial"/>
          <w:sz w:val="24"/>
          <w:szCs w:val="24"/>
        </w:rPr>
        <w:t>-</w:t>
      </w:r>
      <w:r w:rsidR="00217ABA">
        <w:rPr>
          <w:rFonts w:ascii="Arial" w:hAnsi="Arial" w:cs="Arial"/>
          <w:sz w:val="24"/>
          <w:szCs w:val="24"/>
        </w:rPr>
        <w:t>1000</w:t>
      </w:r>
      <w:r w:rsidRPr="001F71DC">
        <w:rPr>
          <w:rFonts w:ascii="Arial" w:hAnsi="Arial" w:cs="Arial"/>
          <w:sz w:val="24"/>
          <w:szCs w:val="24"/>
        </w:rPr>
        <w:t>,00 рублей;</w:t>
      </w:r>
    </w:p>
    <w:p w:rsidR="007A4578" w:rsidRPr="001F71DC" w:rsidRDefault="007A4578" w:rsidP="007A457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24</w:t>
      </w:r>
      <w:r w:rsidRPr="001F71DC">
        <w:rPr>
          <w:rFonts w:ascii="Arial" w:hAnsi="Arial" w:cs="Arial"/>
          <w:sz w:val="24"/>
          <w:szCs w:val="24"/>
        </w:rPr>
        <w:t>-</w:t>
      </w:r>
      <w:r w:rsidR="00217ABA">
        <w:rPr>
          <w:rFonts w:ascii="Arial" w:hAnsi="Arial" w:cs="Arial"/>
          <w:sz w:val="24"/>
          <w:szCs w:val="24"/>
        </w:rPr>
        <w:t>1000</w:t>
      </w:r>
      <w:r w:rsidRPr="001F71DC">
        <w:rPr>
          <w:rFonts w:ascii="Arial" w:hAnsi="Arial" w:cs="Arial"/>
          <w:sz w:val="24"/>
          <w:szCs w:val="24"/>
        </w:rPr>
        <w:t>,00 рублей;</w:t>
      </w:r>
    </w:p>
    <w:p w:rsidR="00123B8B" w:rsidRDefault="007A4578" w:rsidP="007A4578">
      <w:pPr>
        <w:pStyle w:val="ConsPlusTitle"/>
        <w:widowControl/>
        <w:jc w:val="both"/>
        <w:rPr>
          <w:b w:val="0"/>
          <w:sz w:val="24"/>
          <w:szCs w:val="24"/>
        </w:rPr>
      </w:pPr>
      <w:r w:rsidRPr="007A4578">
        <w:rPr>
          <w:b w:val="0"/>
          <w:sz w:val="24"/>
          <w:szCs w:val="24"/>
        </w:rPr>
        <w:t>-2025-</w:t>
      </w:r>
      <w:r w:rsidR="00217ABA">
        <w:rPr>
          <w:b w:val="0"/>
          <w:sz w:val="24"/>
          <w:szCs w:val="24"/>
        </w:rPr>
        <w:t>1000</w:t>
      </w:r>
      <w:r w:rsidRPr="007A4578">
        <w:rPr>
          <w:b w:val="0"/>
          <w:sz w:val="24"/>
          <w:szCs w:val="24"/>
        </w:rPr>
        <w:t>,00 рублей;</w:t>
      </w:r>
    </w:p>
    <w:p w:rsidR="007A4578" w:rsidRPr="007A4578" w:rsidRDefault="007A4578" w:rsidP="007A4578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123B8B" w:rsidRPr="00CF6879" w:rsidRDefault="00311701" w:rsidP="00CF6879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F6879">
        <w:rPr>
          <w:rFonts w:ascii="Arial" w:hAnsi="Arial" w:cs="Arial"/>
          <w:b/>
          <w:bCs/>
          <w:sz w:val="30"/>
          <w:szCs w:val="30"/>
        </w:rPr>
        <w:t>5</w:t>
      </w:r>
      <w:r w:rsidR="00123B8B" w:rsidRPr="00CF6879">
        <w:rPr>
          <w:rFonts w:ascii="Arial" w:hAnsi="Arial" w:cs="Arial"/>
          <w:b/>
          <w:bCs/>
          <w:sz w:val="30"/>
          <w:szCs w:val="30"/>
        </w:rPr>
        <w:t xml:space="preserve">.   Механизм реализации и управления </w:t>
      </w:r>
      <w:r w:rsidR="00F451DC" w:rsidRPr="00CF6879">
        <w:rPr>
          <w:rFonts w:ascii="Arial" w:hAnsi="Arial" w:cs="Arial"/>
          <w:b/>
          <w:bCs/>
          <w:sz w:val="30"/>
          <w:szCs w:val="30"/>
        </w:rPr>
        <w:t>под</w:t>
      </w:r>
      <w:r w:rsidR="00123B8B" w:rsidRPr="00CF6879">
        <w:rPr>
          <w:rFonts w:ascii="Arial" w:hAnsi="Arial" w:cs="Arial"/>
          <w:b/>
          <w:bCs/>
          <w:sz w:val="30"/>
          <w:szCs w:val="30"/>
        </w:rPr>
        <w:t>программой</w:t>
      </w:r>
      <w:r w:rsidR="00F451DC" w:rsidRPr="00CF6879">
        <w:rPr>
          <w:rFonts w:ascii="Arial" w:hAnsi="Arial" w:cs="Arial"/>
          <w:b/>
          <w:bCs/>
          <w:sz w:val="30"/>
          <w:szCs w:val="30"/>
        </w:rPr>
        <w:t>.</w:t>
      </w:r>
    </w:p>
    <w:p w:rsidR="00123B8B" w:rsidRPr="001F71DC" w:rsidRDefault="00123B8B" w:rsidP="00EF43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3B8B" w:rsidRPr="001F71DC" w:rsidRDefault="00123B8B" w:rsidP="00EF43F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Заказчиком </w:t>
      </w:r>
      <w:r w:rsidR="00F451DC" w:rsidRPr="001F71DC">
        <w:rPr>
          <w:rFonts w:ascii="Arial" w:hAnsi="Arial" w:cs="Arial"/>
          <w:sz w:val="24"/>
          <w:szCs w:val="24"/>
        </w:rPr>
        <w:t>подп</w:t>
      </w:r>
      <w:r w:rsidRPr="001F71DC">
        <w:rPr>
          <w:rFonts w:ascii="Arial" w:hAnsi="Arial" w:cs="Arial"/>
          <w:sz w:val="24"/>
          <w:szCs w:val="24"/>
        </w:rPr>
        <w:t xml:space="preserve">рограммы является администрация </w:t>
      </w:r>
      <w:r w:rsidR="005955D1">
        <w:rPr>
          <w:rFonts w:ascii="Arial" w:hAnsi="Arial" w:cs="Arial"/>
          <w:bCs/>
          <w:sz w:val="24"/>
          <w:szCs w:val="24"/>
        </w:rPr>
        <w:t>Старолещинского</w:t>
      </w:r>
      <w:r w:rsidRPr="001F71DC">
        <w:rPr>
          <w:rFonts w:ascii="Arial" w:hAnsi="Arial" w:cs="Arial"/>
          <w:bCs/>
          <w:sz w:val="24"/>
          <w:szCs w:val="24"/>
        </w:rPr>
        <w:t xml:space="preserve">  </w:t>
      </w:r>
      <w:r w:rsidRPr="001F71DC">
        <w:rPr>
          <w:rFonts w:ascii="Arial" w:hAnsi="Arial" w:cs="Arial"/>
          <w:sz w:val="24"/>
          <w:szCs w:val="24"/>
        </w:rPr>
        <w:t xml:space="preserve">сельсовета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="00B40B9E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1F71DC">
        <w:rPr>
          <w:rFonts w:ascii="Arial" w:hAnsi="Arial" w:cs="Arial"/>
          <w:sz w:val="24"/>
          <w:szCs w:val="24"/>
        </w:rPr>
        <w:t xml:space="preserve">. Исполнителем </w:t>
      </w:r>
      <w:r w:rsidR="00F451DC" w:rsidRPr="001F71DC">
        <w:rPr>
          <w:rFonts w:ascii="Arial" w:hAnsi="Arial" w:cs="Arial"/>
          <w:sz w:val="24"/>
          <w:szCs w:val="24"/>
        </w:rPr>
        <w:t>подп</w:t>
      </w:r>
      <w:r w:rsidRPr="001F71DC">
        <w:rPr>
          <w:rFonts w:ascii="Arial" w:hAnsi="Arial" w:cs="Arial"/>
          <w:sz w:val="24"/>
          <w:szCs w:val="24"/>
        </w:rPr>
        <w:t xml:space="preserve">рограммы являются администрация </w:t>
      </w:r>
      <w:r w:rsidR="005955D1">
        <w:rPr>
          <w:rFonts w:ascii="Arial" w:hAnsi="Arial" w:cs="Arial"/>
          <w:bCs/>
          <w:sz w:val="24"/>
          <w:szCs w:val="24"/>
        </w:rPr>
        <w:t>Старолещинского</w:t>
      </w:r>
      <w:r w:rsidRPr="001F71DC">
        <w:rPr>
          <w:rFonts w:ascii="Arial" w:hAnsi="Arial" w:cs="Arial"/>
          <w:bCs/>
          <w:sz w:val="24"/>
          <w:szCs w:val="24"/>
        </w:rPr>
        <w:t xml:space="preserve"> </w:t>
      </w:r>
      <w:r w:rsidRPr="001F71DC">
        <w:rPr>
          <w:rFonts w:ascii="Arial" w:hAnsi="Arial" w:cs="Arial"/>
          <w:sz w:val="24"/>
          <w:szCs w:val="24"/>
        </w:rPr>
        <w:t xml:space="preserve">сельсовета </w:t>
      </w:r>
      <w:r w:rsidR="005955D1">
        <w:rPr>
          <w:rFonts w:ascii="Arial" w:hAnsi="Arial" w:cs="Arial"/>
          <w:sz w:val="24"/>
          <w:szCs w:val="24"/>
        </w:rPr>
        <w:t>Солнцевского</w:t>
      </w:r>
      <w:r w:rsidRPr="001F71DC">
        <w:rPr>
          <w:rFonts w:ascii="Arial" w:hAnsi="Arial" w:cs="Arial"/>
          <w:sz w:val="24"/>
          <w:szCs w:val="24"/>
        </w:rPr>
        <w:t xml:space="preserve"> района, добровольная пожарная охрана </w:t>
      </w:r>
      <w:r w:rsidR="005955D1">
        <w:rPr>
          <w:rFonts w:ascii="Arial" w:hAnsi="Arial" w:cs="Arial"/>
          <w:bCs/>
          <w:sz w:val="24"/>
          <w:szCs w:val="24"/>
        </w:rPr>
        <w:t>Старолещинского</w:t>
      </w:r>
      <w:r w:rsidRPr="001F71DC">
        <w:rPr>
          <w:rFonts w:ascii="Arial" w:hAnsi="Arial" w:cs="Arial"/>
          <w:bCs/>
          <w:sz w:val="24"/>
          <w:szCs w:val="24"/>
        </w:rPr>
        <w:t xml:space="preserve"> </w:t>
      </w:r>
      <w:r w:rsidRPr="001F71DC">
        <w:rPr>
          <w:rFonts w:ascii="Arial" w:hAnsi="Arial" w:cs="Arial"/>
          <w:sz w:val="24"/>
          <w:szCs w:val="24"/>
        </w:rPr>
        <w:t xml:space="preserve">сельсовета. </w:t>
      </w:r>
    </w:p>
    <w:p w:rsidR="00EF43F1" w:rsidRPr="001F71DC" w:rsidRDefault="00EF43F1" w:rsidP="00EF43F1">
      <w:pPr>
        <w:pStyle w:val="a4"/>
        <w:rPr>
          <w:rFonts w:ascii="Arial" w:hAnsi="Arial" w:cs="Arial"/>
          <w:b/>
          <w:sz w:val="24"/>
          <w:szCs w:val="24"/>
        </w:rPr>
      </w:pPr>
    </w:p>
    <w:p w:rsidR="00123B8B" w:rsidRPr="00CF6879" w:rsidRDefault="00311701" w:rsidP="00CF6879">
      <w:pPr>
        <w:pStyle w:val="a4"/>
        <w:jc w:val="center"/>
        <w:rPr>
          <w:rFonts w:ascii="Arial" w:hAnsi="Arial" w:cs="Arial"/>
          <w:b/>
          <w:sz w:val="30"/>
          <w:szCs w:val="30"/>
        </w:rPr>
      </w:pPr>
      <w:r w:rsidRPr="00CF6879">
        <w:rPr>
          <w:rFonts w:ascii="Arial" w:hAnsi="Arial" w:cs="Arial"/>
          <w:b/>
          <w:sz w:val="30"/>
          <w:szCs w:val="30"/>
        </w:rPr>
        <w:t>6</w:t>
      </w:r>
      <w:r w:rsidR="00123B8B" w:rsidRPr="00CF6879">
        <w:rPr>
          <w:rFonts w:ascii="Arial" w:hAnsi="Arial" w:cs="Arial"/>
          <w:b/>
          <w:sz w:val="30"/>
          <w:szCs w:val="30"/>
        </w:rPr>
        <w:t>.Риски и меры по управлению рисками</w:t>
      </w:r>
      <w:r w:rsidR="00F451DC" w:rsidRPr="00CF6879">
        <w:rPr>
          <w:rFonts w:ascii="Arial" w:hAnsi="Arial" w:cs="Arial"/>
          <w:b/>
          <w:sz w:val="30"/>
          <w:szCs w:val="30"/>
        </w:rPr>
        <w:t>.</w:t>
      </w:r>
    </w:p>
    <w:p w:rsidR="00123B8B" w:rsidRPr="001F71DC" w:rsidRDefault="00123B8B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Реализация </w:t>
      </w:r>
      <w:r w:rsidR="00F451DC" w:rsidRPr="001F71DC">
        <w:rPr>
          <w:rFonts w:ascii="Arial" w:hAnsi="Arial" w:cs="Arial"/>
          <w:sz w:val="24"/>
          <w:szCs w:val="24"/>
        </w:rPr>
        <w:t>подп</w:t>
      </w:r>
      <w:r w:rsidRPr="001F71DC">
        <w:rPr>
          <w:rFonts w:ascii="Arial" w:hAnsi="Arial" w:cs="Arial"/>
          <w:sz w:val="24"/>
          <w:szCs w:val="24"/>
        </w:rPr>
        <w:t>рограммы может быть подвергнута следующим рискам, снижающим эффективность ее выполнения:</w:t>
      </w:r>
    </w:p>
    <w:p w:rsidR="00123B8B" w:rsidRPr="001F71DC" w:rsidRDefault="00123B8B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- риски управленческого характера, связанные с привлечением подрядчиков </w:t>
      </w:r>
      <w:r w:rsidRPr="001F71DC">
        <w:rPr>
          <w:rStyle w:val="5"/>
          <w:rFonts w:ascii="Arial" w:hAnsi="Arial" w:cs="Arial"/>
          <w:sz w:val="24"/>
          <w:szCs w:val="24"/>
        </w:rPr>
        <w:t>и размещением муниципальных заказов на поставки товаров, выполнение работ и оказание услуг</w:t>
      </w:r>
      <w:r w:rsidRPr="001F71DC">
        <w:rPr>
          <w:rFonts w:ascii="Arial" w:hAnsi="Arial" w:cs="Arial"/>
          <w:sz w:val="24"/>
          <w:szCs w:val="24"/>
        </w:rPr>
        <w:t xml:space="preserve">, что может снизить эффективность реализации мероприятий </w:t>
      </w:r>
      <w:r w:rsidR="00F451DC" w:rsidRPr="001F71DC">
        <w:rPr>
          <w:rFonts w:ascii="Arial" w:hAnsi="Arial" w:cs="Arial"/>
          <w:sz w:val="24"/>
          <w:szCs w:val="24"/>
        </w:rPr>
        <w:t>подпрограммы</w:t>
      </w:r>
      <w:r w:rsidRPr="001F71DC">
        <w:rPr>
          <w:rFonts w:ascii="Arial" w:hAnsi="Arial" w:cs="Arial"/>
          <w:sz w:val="24"/>
          <w:szCs w:val="24"/>
        </w:rPr>
        <w:t xml:space="preserve"> и использования бюджетных средств;</w:t>
      </w:r>
    </w:p>
    <w:p w:rsidR="00123B8B" w:rsidRPr="001F71DC" w:rsidRDefault="00123B8B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- риски, связанные с несвоевременным нормативным обеспечением </w:t>
      </w:r>
      <w:r w:rsidR="00F451DC" w:rsidRPr="001F71DC">
        <w:rPr>
          <w:rFonts w:ascii="Arial" w:hAnsi="Arial" w:cs="Arial"/>
          <w:sz w:val="24"/>
          <w:szCs w:val="24"/>
        </w:rPr>
        <w:t>подпрограммы</w:t>
      </w:r>
      <w:r w:rsidRPr="001F71DC">
        <w:rPr>
          <w:rFonts w:ascii="Arial" w:hAnsi="Arial" w:cs="Arial"/>
          <w:sz w:val="24"/>
          <w:szCs w:val="24"/>
        </w:rPr>
        <w:t xml:space="preserve"> и изменением федерального законодательства, могут привести к снижению эффективности использования бюджетных средств. </w:t>
      </w:r>
    </w:p>
    <w:p w:rsidR="00123B8B" w:rsidRPr="001F71DC" w:rsidRDefault="00123B8B" w:rsidP="00EF43F1">
      <w:pPr>
        <w:pStyle w:val="a4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Указанные риски носят локальный характер и могут быть устранены в процессе принятия управленческих решений. Основным механизмом минимизации негативного влияния внешних факторов в период исполнения </w:t>
      </w:r>
      <w:r w:rsidR="00F451DC" w:rsidRPr="001F71DC">
        <w:rPr>
          <w:rFonts w:ascii="Arial" w:hAnsi="Arial" w:cs="Arial"/>
          <w:sz w:val="24"/>
          <w:szCs w:val="24"/>
        </w:rPr>
        <w:t>подпрограммы</w:t>
      </w:r>
      <w:r w:rsidRPr="001F71DC">
        <w:rPr>
          <w:rFonts w:ascii="Arial" w:hAnsi="Arial" w:cs="Arial"/>
          <w:sz w:val="24"/>
          <w:szCs w:val="24"/>
        </w:rPr>
        <w:t xml:space="preserve"> предполагается оперативное реагирование на изменения федерального </w:t>
      </w:r>
      <w:r w:rsidRPr="001F71DC">
        <w:rPr>
          <w:rFonts w:ascii="Arial" w:hAnsi="Arial" w:cs="Arial"/>
          <w:sz w:val="24"/>
          <w:szCs w:val="24"/>
        </w:rPr>
        <w:lastRenderedPageBreak/>
        <w:t xml:space="preserve">законодательства в части разработки и принятия соответствующих муниципальных правовых актов. </w:t>
      </w:r>
    </w:p>
    <w:p w:rsidR="00123B8B" w:rsidRPr="001F71DC" w:rsidRDefault="00123B8B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При реализации </w:t>
      </w:r>
      <w:r w:rsidR="00F451DC" w:rsidRPr="001F71DC">
        <w:rPr>
          <w:rFonts w:ascii="Arial" w:hAnsi="Arial" w:cs="Arial"/>
          <w:sz w:val="24"/>
          <w:szCs w:val="24"/>
        </w:rPr>
        <w:t>подпрограммы</w:t>
      </w:r>
      <w:r w:rsidRPr="001F71DC">
        <w:rPr>
          <w:rFonts w:ascii="Arial" w:hAnsi="Arial" w:cs="Arial"/>
          <w:sz w:val="24"/>
          <w:szCs w:val="24"/>
        </w:rPr>
        <w:t xml:space="preserve"> возможно возникновение финансовых рисков, связанных с:</w:t>
      </w:r>
    </w:p>
    <w:p w:rsidR="00123B8B" w:rsidRPr="001F71DC" w:rsidRDefault="00123B8B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>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показатели программы;</w:t>
      </w:r>
    </w:p>
    <w:p w:rsidR="00123B8B" w:rsidRPr="001F71DC" w:rsidRDefault="00123B8B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отсутствием финансирования мероприятий из средств вышестоящих бюджетов на реализацию мероприятий, что повлечет приостановление финансирования соответствующих </w:t>
      </w:r>
      <w:r w:rsidR="00F451DC" w:rsidRPr="001F71DC">
        <w:rPr>
          <w:rFonts w:ascii="Arial" w:hAnsi="Arial" w:cs="Arial"/>
          <w:sz w:val="24"/>
          <w:szCs w:val="24"/>
        </w:rPr>
        <w:t>под</w:t>
      </w:r>
      <w:r w:rsidRPr="001F71DC">
        <w:rPr>
          <w:rFonts w:ascii="Arial" w:hAnsi="Arial" w:cs="Arial"/>
          <w:sz w:val="24"/>
          <w:szCs w:val="24"/>
        </w:rPr>
        <w:t>программных мероприятий;</w:t>
      </w:r>
    </w:p>
    <w:p w:rsidR="00123B8B" w:rsidRPr="001F71DC" w:rsidRDefault="00123B8B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изменением цен на отдельные виды услуг, что повлечет изменение величины затрат на отдельные </w:t>
      </w:r>
      <w:r w:rsidR="00F451DC" w:rsidRPr="001F71DC">
        <w:rPr>
          <w:rFonts w:ascii="Arial" w:hAnsi="Arial" w:cs="Arial"/>
          <w:sz w:val="24"/>
          <w:szCs w:val="24"/>
        </w:rPr>
        <w:t>под</w:t>
      </w:r>
      <w:r w:rsidRPr="001F71DC">
        <w:rPr>
          <w:rFonts w:ascii="Arial" w:hAnsi="Arial" w:cs="Arial"/>
          <w:sz w:val="24"/>
          <w:szCs w:val="24"/>
        </w:rPr>
        <w:t>программные мероприятия.</w:t>
      </w:r>
    </w:p>
    <w:p w:rsidR="00123B8B" w:rsidRPr="001F71DC" w:rsidRDefault="00123B8B" w:rsidP="00EF43F1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Полное финансирование мероприятий </w:t>
      </w:r>
      <w:r w:rsidR="00F451DC" w:rsidRPr="001F71DC">
        <w:rPr>
          <w:rFonts w:ascii="Arial" w:hAnsi="Arial" w:cs="Arial"/>
          <w:sz w:val="24"/>
          <w:szCs w:val="24"/>
        </w:rPr>
        <w:t>подпрограммы</w:t>
      </w:r>
      <w:r w:rsidRPr="001F71DC">
        <w:rPr>
          <w:rFonts w:ascii="Arial" w:hAnsi="Arial" w:cs="Arial"/>
          <w:sz w:val="24"/>
          <w:szCs w:val="24"/>
        </w:rPr>
        <w:t xml:space="preserve"> возможно при обеспечении ответственного подхода к реализации мероприятий </w:t>
      </w:r>
      <w:r w:rsidR="00F451DC" w:rsidRPr="001F71DC">
        <w:rPr>
          <w:rFonts w:ascii="Arial" w:hAnsi="Arial" w:cs="Arial"/>
          <w:sz w:val="24"/>
          <w:szCs w:val="24"/>
        </w:rPr>
        <w:t>подпрограммы</w:t>
      </w:r>
      <w:r w:rsidRPr="001F71DC">
        <w:rPr>
          <w:rFonts w:ascii="Arial" w:hAnsi="Arial" w:cs="Arial"/>
          <w:sz w:val="24"/>
          <w:szCs w:val="24"/>
        </w:rPr>
        <w:t xml:space="preserve"> и должном исполнении обязанностей и функций сторон, вовлеченных в реализацию мероприятий Программы.</w:t>
      </w:r>
    </w:p>
    <w:p w:rsidR="00123B8B" w:rsidRPr="001F71DC" w:rsidRDefault="00123B8B" w:rsidP="00EF43F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E87624" w:rsidRPr="001F71DC" w:rsidRDefault="00E87624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87624" w:rsidRPr="001F71DC" w:rsidRDefault="00E87624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87624" w:rsidRPr="001F71DC" w:rsidRDefault="00E87624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87624" w:rsidRPr="001F71DC" w:rsidRDefault="00E87624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87624" w:rsidRPr="001F71DC" w:rsidRDefault="00E87624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87624" w:rsidRPr="001F71DC" w:rsidRDefault="00E87624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87624" w:rsidRPr="001F71DC" w:rsidRDefault="00E87624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8D63FE" w:rsidRPr="001F71DC" w:rsidRDefault="008D63FE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8D63FE" w:rsidRPr="001F71DC" w:rsidRDefault="008D63FE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8D63FE" w:rsidRPr="001F71DC" w:rsidRDefault="008D63FE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F43F1" w:rsidRPr="001F71DC" w:rsidRDefault="00EF43F1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F43F1" w:rsidRPr="001F71DC" w:rsidRDefault="00EF43F1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F43F1" w:rsidRPr="001F71DC" w:rsidRDefault="00EF43F1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F43F1" w:rsidRPr="001F71DC" w:rsidRDefault="00EF43F1" w:rsidP="00EF43F1">
      <w:pPr>
        <w:pStyle w:val="ConsPlusNormal"/>
        <w:ind w:left="5812" w:firstLine="11"/>
        <w:jc w:val="both"/>
        <w:rPr>
          <w:sz w:val="24"/>
          <w:szCs w:val="24"/>
        </w:rPr>
      </w:pPr>
    </w:p>
    <w:p w:rsidR="00EF43F1" w:rsidRPr="001F71DC" w:rsidRDefault="00EF43F1" w:rsidP="00EF43F1">
      <w:pPr>
        <w:pStyle w:val="ConsPlusNormal"/>
        <w:ind w:left="5812" w:firstLine="11"/>
        <w:rPr>
          <w:sz w:val="24"/>
          <w:szCs w:val="24"/>
        </w:rPr>
      </w:pPr>
    </w:p>
    <w:p w:rsidR="00EF43F1" w:rsidRPr="001F71DC" w:rsidRDefault="00EF43F1" w:rsidP="00EF43F1">
      <w:pPr>
        <w:pStyle w:val="ConsPlusNormal"/>
        <w:ind w:left="5812" w:firstLine="11"/>
        <w:rPr>
          <w:sz w:val="24"/>
          <w:szCs w:val="24"/>
        </w:rPr>
      </w:pPr>
    </w:p>
    <w:p w:rsidR="00EF43F1" w:rsidRDefault="00EF43F1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B40B9E" w:rsidRDefault="00B40B9E" w:rsidP="00EF43F1">
      <w:pPr>
        <w:pStyle w:val="ConsPlusNormal"/>
        <w:ind w:left="5812" w:firstLine="11"/>
        <w:rPr>
          <w:sz w:val="24"/>
          <w:szCs w:val="24"/>
        </w:rPr>
      </w:pPr>
    </w:p>
    <w:p w:rsidR="00311701" w:rsidRPr="001F71DC" w:rsidRDefault="00311701" w:rsidP="00B40B9E">
      <w:pPr>
        <w:pStyle w:val="ConsPlusNormal"/>
        <w:ind w:left="5812" w:firstLine="11"/>
        <w:jc w:val="right"/>
        <w:rPr>
          <w:rStyle w:val="FontStyle12"/>
          <w:b/>
          <w:sz w:val="24"/>
          <w:szCs w:val="24"/>
        </w:rPr>
      </w:pPr>
      <w:r w:rsidRPr="001F71DC">
        <w:rPr>
          <w:sz w:val="24"/>
          <w:szCs w:val="24"/>
        </w:rPr>
        <w:t>Приложение № 1 к муниципальной программе «Защита населения и территории от чрезвычайных ситуаций</w:t>
      </w:r>
      <w:r w:rsidR="00EF43F1" w:rsidRPr="001F71DC">
        <w:rPr>
          <w:sz w:val="24"/>
          <w:szCs w:val="24"/>
        </w:rPr>
        <w:t xml:space="preserve">, </w:t>
      </w:r>
      <w:r w:rsidRPr="001F71DC">
        <w:rPr>
          <w:sz w:val="24"/>
          <w:szCs w:val="24"/>
        </w:rPr>
        <w:t>обеспечение пожарной безопасности и безопасности  людей на водных объектах</w:t>
      </w:r>
      <w:r w:rsidRPr="001F71DC">
        <w:rPr>
          <w:rStyle w:val="FontStyle12"/>
          <w:sz w:val="24"/>
          <w:szCs w:val="24"/>
        </w:rPr>
        <w:t>»</w:t>
      </w:r>
    </w:p>
    <w:p w:rsidR="00311701" w:rsidRPr="001F71DC" w:rsidRDefault="00311701" w:rsidP="00EF43F1">
      <w:pPr>
        <w:pStyle w:val="ConsPlusNormal"/>
        <w:tabs>
          <w:tab w:val="left" w:pos="0"/>
        </w:tabs>
        <w:ind w:left="5812" w:firstLine="11"/>
        <w:rPr>
          <w:sz w:val="24"/>
          <w:szCs w:val="24"/>
        </w:rPr>
      </w:pPr>
    </w:p>
    <w:p w:rsidR="00311701" w:rsidRPr="001F71DC" w:rsidRDefault="00311701" w:rsidP="00EF43F1">
      <w:pPr>
        <w:pStyle w:val="ConsPlusNormal"/>
        <w:ind w:left="5670"/>
        <w:jc w:val="both"/>
        <w:rPr>
          <w:b/>
          <w:sz w:val="24"/>
          <w:szCs w:val="24"/>
        </w:rPr>
      </w:pPr>
    </w:p>
    <w:p w:rsidR="00311701" w:rsidRPr="001F71DC" w:rsidRDefault="00311701" w:rsidP="00EF43F1">
      <w:pPr>
        <w:pStyle w:val="ConsPlusNormal"/>
        <w:ind w:left="9639"/>
        <w:jc w:val="both"/>
        <w:rPr>
          <w:sz w:val="24"/>
          <w:szCs w:val="24"/>
        </w:rPr>
      </w:pPr>
    </w:p>
    <w:p w:rsidR="00311701" w:rsidRPr="001F71DC" w:rsidRDefault="00311701" w:rsidP="00EF43F1">
      <w:pPr>
        <w:pStyle w:val="ConsPlusNormal"/>
        <w:ind w:firstLine="540"/>
        <w:jc w:val="both"/>
        <w:rPr>
          <w:sz w:val="24"/>
          <w:szCs w:val="24"/>
        </w:rPr>
      </w:pPr>
    </w:p>
    <w:p w:rsidR="00311701" w:rsidRPr="001F71DC" w:rsidRDefault="00311701" w:rsidP="00EF43F1">
      <w:pPr>
        <w:jc w:val="both"/>
        <w:rPr>
          <w:rFonts w:ascii="Arial" w:hAnsi="Arial" w:cs="Arial"/>
          <w:b/>
          <w:sz w:val="24"/>
          <w:szCs w:val="24"/>
        </w:rPr>
      </w:pPr>
    </w:p>
    <w:p w:rsidR="00311701" w:rsidRPr="00B40B9E" w:rsidRDefault="00311701" w:rsidP="00B40B9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B40B9E">
        <w:rPr>
          <w:rFonts w:ascii="Arial" w:hAnsi="Arial" w:cs="Arial"/>
          <w:b/>
          <w:sz w:val="32"/>
          <w:szCs w:val="32"/>
        </w:rPr>
        <w:t>Ресурсное обеспечение</w:t>
      </w:r>
    </w:p>
    <w:p w:rsidR="00311701" w:rsidRPr="00B40B9E" w:rsidRDefault="00311701" w:rsidP="00B40B9E">
      <w:pPr>
        <w:pStyle w:val="a4"/>
        <w:jc w:val="center"/>
        <w:rPr>
          <w:rStyle w:val="FontStyle12"/>
          <w:b/>
          <w:sz w:val="32"/>
          <w:szCs w:val="32"/>
        </w:rPr>
      </w:pPr>
      <w:r w:rsidRPr="00B40B9E">
        <w:rPr>
          <w:rFonts w:ascii="Arial" w:hAnsi="Arial" w:cs="Arial"/>
          <w:b/>
          <w:bCs/>
          <w:sz w:val="32"/>
          <w:szCs w:val="32"/>
        </w:rPr>
        <w:t>муниципальной  программы «</w:t>
      </w:r>
      <w:r w:rsidRPr="00B40B9E">
        <w:rPr>
          <w:rFonts w:ascii="Arial" w:hAnsi="Arial" w:cs="Arial"/>
          <w:b/>
          <w:sz w:val="32"/>
          <w:szCs w:val="32"/>
        </w:rPr>
        <w:t>Защита населения и территории от чрезвычайных ситуаций</w:t>
      </w:r>
      <w:proofErr w:type="gramStart"/>
      <w:r w:rsidRPr="00B40B9E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B40B9E">
        <w:rPr>
          <w:rFonts w:ascii="Arial" w:hAnsi="Arial" w:cs="Arial"/>
          <w:b/>
          <w:sz w:val="32"/>
          <w:szCs w:val="32"/>
        </w:rPr>
        <w:t>обеспечение пожарной безопасности и безопасности  людей на водных объектах</w:t>
      </w:r>
      <w:r w:rsidRPr="00B40B9E">
        <w:rPr>
          <w:rStyle w:val="FontStyle12"/>
          <w:b/>
          <w:sz w:val="32"/>
          <w:szCs w:val="32"/>
        </w:rPr>
        <w:t>»</w:t>
      </w:r>
    </w:p>
    <w:p w:rsidR="00311701" w:rsidRPr="001F71DC" w:rsidRDefault="00311701" w:rsidP="00EF43F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1418"/>
        <w:gridCol w:w="1559"/>
        <w:gridCol w:w="1134"/>
        <w:gridCol w:w="1134"/>
        <w:gridCol w:w="1134"/>
        <w:gridCol w:w="1276"/>
        <w:gridCol w:w="1417"/>
      </w:tblGrid>
      <w:tr w:rsidR="00311701" w:rsidRPr="001F71DC" w:rsidTr="00B40B9E">
        <w:trPr>
          <w:cantSplit/>
          <w:trHeight w:hRule="exact" w:val="50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701" w:rsidRPr="001F71DC" w:rsidRDefault="00311701" w:rsidP="00EF43F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701" w:rsidRPr="001F71DC" w:rsidRDefault="00311701" w:rsidP="00EF4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Всего за период реализации Программы (рублей)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701" w:rsidRPr="001F71DC" w:rsidRDefault="00311701" w:rsidP="00EF43F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В том числе по годам (рублей)</w:t>
            </w:r>
          </w:p>
        </w:tc>
      </w:tr>
      <w:tr w:rsidR="00311701" w:rsidRPr="001F71DC" w:rsidTr="00B40B9E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701" w:rsidRPr="001F71DC" w:rsidRDefault="00311701" w:rsidP="00EF4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701" w:rsidRPr="001F71DC" w:rsidRDefault="00311701" w:rsidP="00EF4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701" w:rsidRPr="001F71DC" w:rsidRDefault="00311701" w:rsidP="0033684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21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701" w:rsidRPr="001F71DC" w:rsidRDefault="00311701" w:rsidP="0033684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22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701" w:rsidRPr="001F71DC" w:rsidRDefault="00311701" w:rsidP="0033684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23</w:t>
            </w:r>
            <w:r w:rsidRPr="001F71DC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701" w:rsidRPr="001F71DC" w:rsidRDefault="00311701" w:rsidP="0033684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24</w:t>
            </w:r>
            <w:r w:rsidRPr="001F71DC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01" w:rsidRPr="001F71DC" w:rsidRDefault="00311701" w:rsidP="0033684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202</w:t>
            </w:r>
            <w:r w:rsidR="003C7AC4">
              <w:rPr>
                <w:rFonts w:ascii="Arial" w:hAnsi="Arial" w:cs="Arial"/>
                <w:sz w:val="24"/>
                <w:szCs w:val="24"/>
              </w:rPr>
              <w:t>5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7A4578" w:rsidRPr="001F71DC" w:rsidTr="00C343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Pr="001F71DC" w:rsidRDefault="007A4578" w:rsidP="00EF43F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7A4578" w:rsidRPr="001F71DC" w:rsidRDefault="007A4578" w:rsidP="00EF4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Pr="001F71DC" w:rsidRDefault="00217ABA" w:rsidP="007A45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  <w:r w:rsidR="007A4578" w:rsidRPr="001F71DC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Default="00217ABA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5C77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Default="00217ABA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5C77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Pr="001F71DC" w:rsidRDefault="00217ABA" w:rsidP="00EF4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1F71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Default="00217ABA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01498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78" w:rsidRDefault="00217ABA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01498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A4578" w:rsidRPr="001F71DC" w:rsidTr="008C245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Pr="001F71DC" w:rsidRDefault="007A4578" w:rsidP="00EF43F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Pr="001F71DC" w:rsidRDefault="00217ABA" w:rsidP="00B048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A4578" w:rsidRPr="001F71DC">
              <w:rPr>
                <w:rFonts w:ascii="Arial" w:hAnsi="Arial" w:cs="Arial"/>
                <w:sz w:val="24"/>
                <w:szCs w:val="24"/>
              </w:rPr>
              <w:t xml:space="preserve">000,00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Default="00217ABA" w:rsidP="00B04828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5C77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Default="00217ABA" w:rsidP="00B04828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5C77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Pr="001F71DC" w:rsidRDefault="00217ABA" w:rsidP="00B048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1F71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578" w:rsidRDefault="00217ABA" w:rsidP="00B04828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01498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78" w:rsidRDefault="00217ABA" w:rsidP="00B04828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7A4578" w:rsidRPr="0001498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311701" w:rsidRPr="001F71DC" w:rsidRDefault="00311701" w:rsidP="00EF43F1">
      <w:pPr>
        <w:jc w:val="both"/>
        <w:rPr>
          <w:rFonts w:ascii="Arial" w:hAnsi="Arial" w:cs="Arial"/>
          <w:sz w:val="24"/>
          <w:szCs w:val="24"/>
        </w:rPr>
      </w:pPr>
    </w:p>
    <w:p w:rsidR="00311701" w:rsidRPr="001F71DC" w:rsidRDefault="00311701" w:rsidP="00EF43F1">
      <w:pPr>
        <w:jc w:val="both"/>
        <w:rPr>
          <w:rFonts w:ascii="Arial" w:hAnsi="Arial" w:cs="Arial"/>
          <w:sz w:val="24"/>
          <w:szCs w:val="24"/>
        </w:rPr>
      </w:pPr>
    </w:p>
    <w:p w:rsidR="00311701" w:rsidRPr="001F71DC" w:rsidRDefault="00311701" w:rsidP="00EF43F1">
      <w:pPr>
        <w:pStyle w:val="ConsPlusNormal"/>
        <w:jc w:val="both"/>
        <w:outlineLvl w:val="1"/>
        <w:rPr>
          <w:b/>
          <w:sz w:val="24"/>
          <w:szCs w:val="24"/>
        </w:rPr>
      </w:pPr>
    </w:p>
    <w:p w:rsidR="00311701" w:rsidRPr="001F71DC" w:rsidRDefault="00311701" w:rsidP="00EF43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311701" w:rsidRDefault="00311701" w:rsidP="00EF43F1">
      <w:pPr>
        <w:tabs>
          <w:tab w:val="left" w:pos="3020"/>
        </w:tabs>
        <w:jc w:val="both"/>
        <w:rPr>
          <w:rFonts w:ascii="Arial" w:hAnsi="Arial" w:cs="Arial"/>
          <w:b/>
          <w:sz w:val="24"/>
          <w:szCs w:val="24"/>
        </w:rPr>
      </w:pPr>
      <w:r w:rsidRPr="001F71DC">
        <w:rPr>
          <w:rFonts w:ascii="Arial" w:hAnsi="Arial" w:cs="Arial"/>
          <w:sz w:val="24"/>
          <w:szCs w:val="24"/>
        </w:rPr>
        <w:tab/>
      </w:r>
      <w:r w:rsidRPr="001F71DC">
        <w:rPr>
          <w:rFonts w:ascii="Arial" w:hAnsi="Arial" w:cs="Arial"/>
          <w:b/>
          <w:sz w:val="24"/>
          <w:szCs w:val="24"/>
        </w:rPr>
        <w:t xml:space="preserve">    </w:t>
      </w:r>
    </w:p>
    <w:p w:rsidR="00B40B9E" w:rsidRDefault="00B40B9E" w:rsidP="00EF43F1">
      <w:pPr>
        <w:tabs>
          <w:tab w:val="left" w:pos="3020"/>
        </w:tabs>
        <w:jc w:val="both"/>
        <w:rPr>
          <w:rFonts w:ascii="Arial" w:hAnsi="Arial" w:cs="Arial"/>
          <w:b/>
          <w:sz w:val="24"/>
          <w:szCs w:val="24"/>
        </w:rPr>
      </w:pPr>
    </w:p>
    <w:p w:rsidR="00EF43F1" w:rsidRPr="001F71DC" w:rsidRDefault="00EF43F1" w:rsidP="00EF43F1">
      <w:pPr>
        <w:pStyle w:val="ConsPlusNormal"/>
        <w:ind w:left="5670" w:firstLine="0"/>
        <w:jc w:val="both"/>
        <w:rPr>
          <w:sz w:val="24"/>
          <w:szCs w:val="24"/>
        </w:rPr>
      </w:pPr>
    </w:p>
    <w:p w:rsidR="008369C9" w:rsidRDefault="008369C9" w:rsidP="00B40B9E">
      <w:pPr>
        <w:pStyle w:val="ConsPlusNormal"/>
        <w:ind w:left="4962" w:firstLine="0"/>
        <w:jc w:val="right"/>
        <w:rPr>
          <w:sz w:val="24"/>
          <w:szCs w:val="24"/>
        </w:rPr>
      </w:pPr>
    </w:p>
    <w:p w:rsidR="008369C9" w:rsidRDefault="008369C9" w:rsidP="00B40B9E">
      <w:pPr>
        <w:pStyle w:val="ConsPlusNormal"/>
        <w:ind w:left="4962" w:firstLine="0"/>
        <w:jc w:val="right"/>
        <w:rPr>
          <w:sz w:val="24"/>
          <w:szCs w:val="24"/>
        </w:rPr>
      </w:pPr>
    </w:p>
    <w:p w:rsidR="008369C9" w:rsidRDefault="008369C9" w:rsidP="00B40B9E">
      <w:pPr>
        <w:pStyle w:val="ConsPlusNormal"/>
        <w:ind w:left="4962" w:firstLine="0"/>
        <w:jc w:val="right"/>
        <w:rPr>
          <w:sz w:val="24"/>
          <w:szCs w:val="24"/>
        </w:rPr>
      </w:pPr>
    </w:p>
    <w:p w:rsidR="008369C9" w:rsidRDefault="008369C9" w:rsidP="00B40B9E">
      <w:pPr>
        <w:pStyle w:val="ConsPlusNormal"/>
        <w:ind w:left="4962" w:firstLine="0"/>
        <w:jc w:val="right"/>
        <w:rPr>
          <w:sz w:val="24"/>
          <w:szCs w:val="24"/>
        </w:rPr>
      </w:pPr>
    </w:p>
    <w:p w:rsidR="00B40B9E" w:rsidRDefault="00311701" w:rsidP="00B40B9E">
      <w:pPr>
        <w:pStyle w:val="ConsPlusNormal"/>
        <w:ind w:left="4962" w:firstLine="0"/>
        <w:jc w:val="right"/>
        <w:rPr>
          <w:sz w:val="24"/>
          <w:szCs w:val="24"/>
        </w:rPr>
      </w:pPr>
      <w:r w:rsidRPr="001F71DC">
        <w:rPr>
          <w:sz w:val="24"/>
          <w:szCs w:val="24"/>
        </w:rPr>
        <w:t xml:space="preserve">Приложение № 2 </w:t>
      </w:r>
    </w:p>
    <w:p w:rsidR="00311701" w:rsidRPr="001F71DC" w:rsidRDefault="00311701" w:rsidP="00B40B9E">
      <w:pPr>
        <w:pStyle w:val="ConsPlusNormal"/>
        <w:ind w:left="4962" w:firstLine="0"/>
        <w:jc w:val="right"/>
        <w:rPr>
          <w:sz w:val="24"/>
          <w:szCs w:val="24"/>
        </w:rPr>
      </w:pPr>
      <w:r w:rsidRPr="001F71DC">
        <w:rPr>
          <w:sz w:val="24"/>
          <w:szCs w:val="24"/>
        </w:rPr>
        <w:t>к подпрограмме «</w:t>
      </w:r>
      <w:r w:rsidR="00E87624" w:rsidRPr="001F71DC">
        <w:rPr>
          <w:bCs/>
          <w:sz w:val="24"/>
          <w:szCs w:val="24"/>
        </w:rPr>
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  <w:r w:rsidRPr="001F71DC">
        <w:rPr>
          <w:bCs/>
          <w:sz w:val="24"/>
          <w:szCs w:val="24"/>
        </w:rPr>
        <w:t xml:space="preserve"> </w:t>
      </w:r>
    </w:p>
    <w:p w:rsidR="00311701" w:rsidRPr="001F71DC" w:rsidRDefault="00311701" w:rsidP="00B40B9E">
      <w:pPr>
        <w:ind w:left="4962"/>
        <w:jc w:val="right"/>
        <w:rPr>
          <w:rFonts w:ascii="Arial" w:hAnsi="Arial" w:cs="Arial"/>
          <w:sz w:val="24"/>
          <w:szCs w:val="24"/>
        </w:rPr>
      </w:pPr>
    </w:p>
    <w:p w:rsidR="00311701" w:rsidRPr="001F71DC" w:rsidRDefault="00311701" w:rsidP="00EF43F1">
      <w:pPr>
        <w:pStyle w:val="ConsPlusNormal"/>
        <w:ind w:firstLine="540"/>
        <w:jc w:val="both"/>
        <w:rPr>
          <w:sz w:val="24"/>
          <w:szCs w:val="24"/>
        </w:rPr>
      </w:pPr>
      <w:r w:rsidRPr="001F71DC">
        <w:rPr>
          <w:sz w:val="24"/>
          <w:szCs w:val="24"/>
        </w:rPr>
        <w:t xml:space="preserve"> </w:t>
      </w:r>
    </w:p>
    <w:p w:rsidR="00311701" w:rsidRPr="00B40B9E" w:rsidRDefault="00311701" w:rsidP="00B40B9E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311701" w:rsidRPr="00B40B9E" w:rsidRDefault="00311701" w:rsidP="00B40B9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B40B9E">
        <w:rPr>
          <w:rFonts w:ascii="Arial" w:hAnsi="Arial" w:cs="Arial"/>
          <w:b/>
          <w:sz w:val="32"/>
          <w:szCs w:val="32"/>
        </w:rPr>
        <w:t>Ресурсное обеспечение</w:t>
      </w:r>
    </w:p>
    <w:p w:rsidR="00311701" w:rsidRPr="00B40B9E" w:rsidRDefault="00311701" w:rsidP="00B40B9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B40B9E">
        <w:rPr>
          <w:rFonts w:ascii="Arial" w:hAnsi="Arial" w:cs="Arial"/>
          <w:b/>
          <w:sz w:val="32"/>
          <w:szCs w:val="32"/>
        </w:rPr>
        <w:t xml:space="preserve">подпрограммы  </w:t>
      </w:r>
      <w:r w:rsidRPr="00B40B9E">
        <w:rPr>
          <w:rFonts w:ascii="Arial" w:hAnsi="Arial" w:cs="Arial"/>
          <w:b/>
          <w:bCs/>
          <w:sz w:val="32"/>
          <w:szCs w:val="32"/>
        </w:rPr>
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</w:p>
    <w:tbl>
      <w:tblPr>
        <w:tblW w:w="9072" w:type="dxa"/>
        <w:tblInd w:w="108" w:type="dxa"/>
        <w:tblLayout w:type="fixed"/>
        <w:tblLook w:val="0000"/>
      </w:tblPr>
      <w:tblGrid>
        <w:gridCol w:w="1418"/>
        <w:gridCol w:w="1559"/>
        <w:gridCol w:w="1134"/>
        <w:gridCol w:w="1134"/>
        <w:gridCol w:w="1134"/>
        <w:gridCol w:w="1276"/>
        <w:gridCol w:w="1417"/>
      </w:tblGrid>
      <w:tr w:rsidR="00336846" w:rsidRPr="001F71DC" w:rsidTr="00393BF0">
        <w:trPr>
          <w:cantSplit/>
          <w:trHeight w:hRule="exact" w:val="50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Всего за период реализации Программы (рублей)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46" w:rsidRPr="001F71DC" w:rsidRDefault="00336846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В том числе по годам (рублей)</w:t>
            </w:r>
          </w:p>
        </w:tc>
      </w:tr>
      <w:tr w:rsidR="00336846" w:rsidRPr="001F71DC" w:rsidTr="00393BF0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21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22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23</w:t>
            </w:r>
            <w:r w:rsidRPr="001F71DC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</w:t>
            </w:r>
            <w:r w:rsidR="003C7AC4">
              <w:rPr>
                <w:rFonts w:ascii="Arial" w:hAnsi="Arial" w:cs="Arial"/>
                <w:sz w:val="24"/>
                <w:szCs w:val="24"/>
              </w:rPr>
              <w:t>24</w:t>
            </w:r>
            <w:r w:rsidRPr="001F71DC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846" w:rsidRPr="001F71DC" w:rsidRDefault="00336846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202</w:t>
            </w:r>
            <w:r w:rsidR="003C7AC4">
              <w:rPr>
                <w:rFonts w:ascii="Arial" w:hAnsi="Arial" w:cs="Arial"/>
                <w:sz w:val="24"/>
                <w:szCs w:val="24"/>
              </w:rPr>
              <w:t>5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217ABA" w:rsidRPr="001F71DC" w:rsidTr="00CA3C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Pr="001F71DC" w:rsidRDefault="00217ABA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217ABA" w:rsidRPr="001F71DC" w:rsidRDefault="00217ABA" w:rsidP="00393B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Pr="001F71DC" w:rsidRDefault="00217ABA" w:rsidP="00664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Default="00217ABA" w:rsidP="006645A4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5C77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Default="00217ABA" w:rsidP="006645A4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5C77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Pr="001F71DC" w:rsidRDefault="00217ABA" w:rsidP="00664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Default="00217ABA" w:rsidP="006645A4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01498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BA" w:rsidRDefault="00217ABA" w:rsidP="006645A4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01498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17ABA" w:rsidRPr="001F71DC" w:rsidTr="00E5209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Pr="001F71DC" w:rsidRDefault="00217ABA" w:rsidP="00393B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1D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Pr="001F71DC" w:rsidRDefault="00217ABA" w:rsidP="00664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F71DC">
              <w:rPr>
                <w:rFonts w:ascii="Arial" w:hAnsi="Arial" w:cs="Arial"/>
                <w:sz w:val="24"/>
                <w:szCs w:val="24"/>
              </w:rPr>
              <w:t xml:space="preserve">000,00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Default="00217ABA" w:rsidP="006645A4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5C77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Default="00217ABA" w:rsidP="006645A4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5C77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Pr="001F71DC" w:rsidRDefault="00217ABA" w:rsidP="00664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1F71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ABA" w:rsidRDefault="00217ABA" w:rsidP="006645A4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01498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BA" w:rsidRDefault="00217ABA" w:rsidP="006645A4"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Pr="0001498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336846" w:rsidRPr="001F71DC" w:rsidRDefault="00336846" w:rsidP="00336846">
      <w:pPr>
        <w:jc w:val="both"/>
        <w:rPr>
          <w:rFonts w:ascii="Arial" w:hAnsi="Arial" w:cs="Arial"/>
          <w:sz w:val="24"/>
          <w:szCs w:val="24"/>
        </w:rPr>
      </w:pPr>
    </w:p>
    <w:p w:rsidR="00311701" w:rsidRPr="001F71DC" w:rsidRDefault="00311701" w:rsidP="00EF43F1">
      <w:pPr>
        <w:jc w:val="both"/>
        <w:rPr>
          <w:rFonts w:ascii="Arial" w:hAnsi="Arial" w:cs="Arial"/>
          <w:b/>
          <w:sz w:val="24"/>
          <w:szCs w:val="24"/>
        </w:rPr>
      </w:pPr>
    </w:p>
    <w:p w:rsidR="00311701" w:rsidRPr="001F71DC" w:rsidRDefault="00311701" w:rsidP="00EF43F1">
      <w:pPr>
        <w:jc w:val="both"/>
        <w:rPr>
          <w:rFonts w:ascii="Arial" w:hAnsi="Arial" w:cs="Arial"/>
          <w:sz w:val="24"/>
          <w:szCs w:val="24"/>
        </w:rPr>
      </w:pPr>
    </w:p>
    <w:p w:rsidR="00311701" w:rsidRPr="001F71DC" w:rsidRDefault="00311701" w:rsidP="00EF43F1">
      <w:pPr>
        <w:pStyle w:val="ConsPlusNormal"/>
        <w:jc w:val="both"/>
        <w:outlineLvl w:val="1"/>
        <w:rPr>
          <w:b/>
          <w:sz w:val="24"/>
          <w:szCs w:val="24"/>
        </w:rPr>
      </w:pPr>
    </w:p>
    <w:p w:rsidR="00123B8B" w:rsidRPr="001F71DC" w:rsidRDefault="00123B8B" w:rsidP="00EF43F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123B8B" w:rsidRPr="001F71DC" w:rsidRDefault="00123B8B" w:rsidP="00EF43F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123B8B" w:rsidRPr="001F71DC" w:rsidRDefault="00123B8B" w:rsidP="00EF43F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2D01AF" w:rsidRPr="001F71DC" w:rsidRDefault="002D01AF" w:rsidP="00EF43F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sectPr w:rsidR="002D01AF" w:rsidRPr="001F71DC" w:rsidSect="001F71D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37655"/>
    <w:multiLevelType w:val="hybridMultilevel"/>
    <w:tmpl w:val="904E9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1958F5"/>
    <w:multiLevelType w:val="hybridMultilevel"/>
    <w:tmpl w:val="904E910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F4727DF"/>
    <w:multiLevelType w:val="hybridMultilevel"/>
    <w:tmpl w:val="CA52276A"/>
    <w:lvl w:ilvl="0" w:tplc="4A5E80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C5A"/>
    <w:rsid w:val="00056CDC"/>
    <w:rsid w:val="00063C87"/>
    <w:rsid w:val="0009615E"/>
    <w:rsid w:val="000D4746"/>
    <w:rsid w:val="000D5D20"/>
    <w:rsid w:val="000E648B"/>
    <w:rsid w:val="00123B8B"/>
    <w:rsid w:val="00124D88"/>
    <w:rsid w:val="001C3607"/>
    <w:rsid w:val="001F71DC"/>
    <w:rsid w:val="00217ABA"/>
    <w:rsid w:val="00222AA2"/>
    <w:rsid w:val="00264F5B"/>
    <w:rsid w:val="002B2FF8"/>
    <w:rsid w:val="002D01AF"/>
    <w:rsid w:val="00311701"/>
    <w:rsid w:val="00315FA4"/>
    <w:rsid w:val="00324348"/>
    <w:rsid w:val="00336846"/>
    <w:rsid w:val="0035335C"/>
    <w:rsid w:val="00372360"/>
    <w:rsid w:val="00382F6F"/>
    <w:rsid w:val="00394B5C"/>
    <w:rsid w:val="003B4774"/>
    <w:rsid w:val="003C01B0"/>
    <w:rsid w:val="003C1A87"/>
    <w:rsid w:val="003C7AC4"/>
    <w:rsid w:val="00405E00"/>
    <w:rsid w:val="004479A2"/>
    <w:rsid w:val="00455EB9"/>
    <w:rsid w:val="00461B9D"/>
    <w:rsid w:val="00487578"/>
    <w:rsid w:val="00491CD5"/>
    <w:rsid w:val="004B5A79"/>
    <w:rsid w:val="004C1D42"/>
    <w:rsid w:val="0050148C"/>
    <w:rsid w:val="00502588"/>
    <w:rsid w:val="00527E8A"/>
    <w:rsid w:val="00535F87"/>
    <w:rsid w:val="0054384D"/>
    <w:rsid w:val="00546652"/>
    <w:rsid w:val="005566C6"/>
    <w:rsid w:val="00557C5A"/>
    <w:rsid w:val="005955D1"/>
    <w:rsid w:val="005A1234"/>
    <w:rsid w:val="005C64E2"/>
    <w:rsid w:val="005D0969"/>
    <w:rsid w:val="00611EE3"/>
    <w:rsid w:val="006346FF"/>
    <w:rsid w:val="00677860"/>
    <w:rsid w:val="006A128E"/>
    <w:rsid w:val="006B5980"/>
    <w:rsid w:val="006E615F"/>
    <w:rsid w:val="00712D14"/>
    <w:rsid w:val="007240FA"/>
    <w:rsid w:val="00755EC6"/>
    <w:rsid w:val="007A04A3"/>
    <w:rsid w:val="007A4578"/>
    <w:rsid w:val="007C2A60"/>
    <w:rsid w:val="007C32D2"/>
    <w:rsid w:val="007C6E7A"/>
    <w:rsid w:val="007E6960"/>
    <w:rsid w:val="007F6F14"/>
    <w:rsid w:val="00817204"/>
    <w:rsid w:val="00821E71"/>
    <w:rsid w:val="008223EB"/>
    <w:rsid w:val="00835939"/>
    <w:rsid w:val="008369C9"/>
    <w:rsid w:val="0088209B"/>
    <w:rsid w:val="008A3D79"/>
    <w:rsid w:val="008B645E"/>
    <w:rsid w:val="008D63FE"/>
    <w:rsid w:val="008F77E5"/>
    <w:rsid w:val="00915BA7"/>
    <w:rsid w:val="00917479"/>
    <w:rsid w:val="00936A56"/>
    <w:rsid w:val="00937055"/>
    <w:rsid w:val="00984378"/>
    <w:rsid w:val="009C54F4"/>
    <w:rsid w:val="009E2CEA"/>
    <w:rsid w:val="00A46A71"/>
    <w:rsid w:val="00A46C1B"/>
    <w:rsid w:val="00AA5921"/>
    <w:rsid w:val="00AC731E"/>
    <w:rsid w:val="00B0121E"/>
    <w:rsid w:val="00B20EE8"/>
    <w:rsid w:val="00B40B9E"/>
    <w:rsid w:val="00B54D6A"/>
    <w:rsid w:val="00BA7176"/>
    <w:rsid w:val="00BE1D0E"/>
    <w:rsid w:val="00BE46E1"/>
    <w:rsid w:val="00C055AB"/>
    <w:rsid w:val="00C07671"/>
    <w:rsid w:val="00C1238F"/>
    <w:rsid w:val="00C150D4"/>
    <w:rsid w:val="00C170D3"/>
    <w:rsid w:val="00C5082F"/>
    <w:rsid w:val="00C50D99"/>
    <w:rsid w:val="00C66F2B"/>
    <w:rsid w:val="00C864C1"/>
    <w:rsid w:val="00C951AF"/>
    <w:rsid w:val="00C96962"/>
    <w:rsid w:val="00CC0027"/>
    <w:rsid w:val="00CF1A1D"/>
    <w:rsid w:val="00CF6072"/>
    <w:rsid w:val="00CF6879"/>
    <w:rsid w:val="00D522A3"/>
    <w:rsid w:val="00D61483"/>
    <w:rsid w:val="00D634DD"/>
    <w:rsid w:val="00DD07F8"/>
    <w:rsid w:val="00DE3999"/>
    <w:rsid w:val="00DE6C0D"/>
    <w:rsid w:val="00DF5A0C"/>
    <w:rsid w:val="00E67FA1"/>
    <w:rsid w:val="00E87624"/>
    <w:rsid w:val="00EB469A"/>
    <w:rsid w:val="00EF43F1"/>
    <w:rsid w:val="00F04F4F"/>
    <w:rsid w:val="00F451DC"/>
    <w:rsid w:val="00F81F02"/>
    <w:rsid w:val="00FB4462"/>
    <w:rsid w:val="00FC6FA0"/>
    <w:rsid w:val="00FD29E3"/>
    <w:rsid w:val="00FE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C1A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1A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264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264F5B"/>
    <w:rPr>
      <w:rFonts w:ascii="Arial" w:hAnsi="Arial" w:cs="Arial" w:hint="default"/>
      <w:sz w:val="16"/>
      <w:szCs w:val="16"/>
    </w:rPr>
  </w:style>
  <w:style w:type="paragraph" w:styleId="a4">
    <w:name w:val="No Spacing"/>
    <w:uiPriority w:val="1"/>
    <w:qFormat/>
    <w:rsid w:val="00FE2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F81F0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3">
    <w:name w:val="Style3"/>
    <w:basedOn w:val="a"/>
    <w:rsid w:val="00F81F02"/>
    <w:pPr>
      <w:widowControl w:val="0"/>
      <w:autoSpaceDE w:val="0"/>
      <w:autoSpaceDN w:val="0"/>
      <w:adjustRightInd w:val="0"/>
      <w:spacing w:after="0" w:line="269" w:lineRule="exact"/>
      <w:ind w:firstLine="542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">
    <w:name w:val="Style2"/>
    <w:basedOn w:val="a"/>
    <w:rsid w:val="00F81F02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4">
    <w:name w:val="Style4"/>
    <w:basedOn w:val="a"/>
    <w:rsid w:val="00F81F02"/>
    <w:pPr>
      <w:widowControl w:val="0"/>
      <w:autoSpaceDE w:val="0"/>
      <w:autoSpaceDN w:val="0"/>
      <w:adjustRightInd w:val="0"/>
      <w:spacing w:after="0" w:line="270" w:lineRule="exact"/>
      <w:ind w:firstLine="269"/>
      <w:jc w:val="both"/>
    </w:pPr>
    <w:rPr>
      <w:rFonts w:ascii="Franklin Gothic Medium" w:hAnsi="Franklin Gothic Medium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3cl">
    <w:name w:val="text3cl"/>
    <w:basedOn w:val="a"/>
    <w:uiPriority w:val="99"/>
    <w:rsid w:val="00491CD5"/>
    <w:pPr>
      <w:spacing w:before="144" w:after="288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91CD5"/>
    <w:pPr>
      <w:ind w:left="720"/>
      <w:contextualSpacing/>
    </w:pPr>
  </w:style>
  <w:style w:type="paragraph" w:customStyle="1" w:styleId="ConsPlusCell">
    <w:name w:val="ConsPlusCell"/>
    <w:uiPriority w:val="99"/>
    <w:rsid w:val="00124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4479A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1"/>
    <w:rsid w:val="006A128E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5D096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D0969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20pt">
    <w:name w:val="Основной текст (2) + Интервал 0 pt"/>
    <w:uiPriority w:val="99"/>
    <w:rsid w:val="005D0969"/>
    <w:rPr>
      <w:spacing w:val="10"/>
      <w:sz w:val="21"/>
      <w:szCs w:val="21"/>
      <w:shd w:val="clear" w:color="auto" w:fill="FFFFFF"/>
    </w:rPr>
  </w:style>
  <w:style w:type="character" w:customStyle="1" w:styleId="Verdana">
    <w:name w:val="Основной текст + Verdana"/>
    <w:aliases w:val="6,5 pt,Полужирный,Колонтитул + 11,Основной текст (2) + 10"/>
    <w:rsid w:val="00C96962"/>
    <w:rPr>
      <w:rFonts w:ascii="Verdana" w:hAnsi="Verdana"/>
      <w:b/>
      <w:sz w:val="13"/>
      <w:u w:val="none"/>
    </w:rPr>
  </w:style>
  <w:style w:type="character" w:customStyle="1" w:styleId="5">
    <w:name w:val="Основной текст (5)_"/>
    <w:link w:val="50"/>
    <w:uiPriority w:val="99"/>
    <w:locked/>
    <w:rsid w:val="00C96962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6962"/>
    <w:pPr>
      <w:widowControl w:val="0"/>
      <w:shd w:val="clear" w:color="auto" w:fill="FFFFFF"/>
      <w:spacing w:before="420" w:after="300" w:line="341" w:lineRule="exact"/>
      <w:ind w:hanging="1840"/>
    </w:pPr>
    <w:rPr>
      <w:rFonts w:eastAsiaTheme="minorHAnsi" w:cs="Calibri"/>
      <w:sz w:val="27"/>
      <w:szCs w:val="27"/>
      <w:lang w:eastAsia="en-US"/>
    </w:rPr>
  </w:style>
  <w:style w:type="character" w:customStyle="1" w:styleId="Exact">
    <w:name w:val="Основной текст Exact"/>
    <w:rsid w:val="00C96962"/>
    <w:rPr>
      <w:rFonts w:ascii="Times New Roman" w:hAnsi="Times New Roman" w:cs="Times New Roman"/>
      <w:u w:val="none"/>
    </w:rPr>
  </w:style>
  <w:style w:type="character" w:customStyle="1" w:styleId="a8">
    <w:name w:val="Основной текст + Курсив"/>
    <w:rsid w:val="00C96962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1">
    <w:name w:val="Заголовок №2 + Полужирный"/>
    <w:aliases w:val="Не курсив,Интервал 1 pt"/>
    <w:rsid w:val="00C96962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9">
    <w:name w:val="Body Text"/>
    <w:basedOn w:val="a"/>
    <w:link w:val="aa"/>
    <w:semiHidden/>
    <w:rsid w:val="007A4578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aa">
    <w:name w:val="Основной текст Знак"/>
    <w:basedOn w:val="a0"/>
    <w:link w:val="a9"/>
    <w:semiHidden/>
    <w:rsid w:val="007A4578"/>
    <w:rPr>
      <w:rFonts w:ascii="Arial Black" w:eastAsia="Times New Roman" w:hAnsi="Arial Black" w:cs="Times New Roman"/>
      <w:b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EBCD-CB34-4687-8CCA-E921A369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17</Pages>
  <Words>5261</Words>
  <Characters>29993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leshin</cp:lastModifiedBy>
  <cp:revision>80</cp:revision>
  <cp:lastPrinted>2017-10-31T08:38:00Z</cp:lastPrinted>
  <dcterms:created xsi:type="dcterms:W3CDTF">2013-12-11T11:22:00Z</dcterms:created>
  <dcterms:modified xsi:type="dcterms:W3CDTF">2020-12-26T10:48:00Z</dcterms:modified>
</cp:coreProperties>
</file>