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E7D" w:rsidRDefault="00CB7E7D" w:rsidP="003714B9">
      <w:pPr>
        <w:rPr>
          <w:sz w:val="28"/>
          <w:szCs w:val="28"/>
        </w:rPr>
      </w:pPr>
    </w:p>
    <w:p w:rsidR="00CB7E7D" w:rsidRDefault="00CB7E7D" w:rsidP="003714B9">
      <w:pPr>
        <w:rPr>
          <w:sz w:val="28"/>
          <w:szCs w:val="28"/>
        </w:rPr>
      </w:pPr>
    </w:p>
    <w:p w:rsidR="00CB7E7D" w:rsidRPr="009644C0" w:rsidRDefault="00CB7E7D" w:rsidP="00CB7E7D">
      <w:pPr>
        <w:tabs>
          <w:tab w:val="left" w:pos="2640"/>
        </w:tabs>
        <w:jc w:val="center"/>
      </w:pPr>
      <w:r w:rsidRPr="009644C0">
        <w:rPr>
          <w:noProof/>
          <w:sz w:val="20"/>
          <w:szCs w:val="20"/>
        </w:rPr>
        <w:drawing>
          <wp:inline distT="0" distB="0" distL="0" distR="0">
            <wp:extent cx="1257300" cy="1219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E7D" w:rsidRPr="009644C0" w:rsidRDefault="00CB7E7D" w:rsidP="00CB7E7D">
      <w:pPr>
        <w:jc w:val="center"/>
      </w:pPr>
    </w:p>
    <w:p w:rsidR="00992157" w:rsidRPr="00992157" w:rsidRDefault="00CB7E7D" w:rsidP="00CB7E7D">
      <w:pPr>
        <w:jc w:val="center"/>
        <w:rPr>
          <w:rFonts w:ascii="Arial" w:hAnsi="Arial" w:cs="Arial"/>
          <w:b/>
          <w:sz w:val="32"/>
          <w:szCs w:val="32"/>
        </w:rPr>
      </w:pPr>
      <w:r w:rsidRPr="00992157">
        <w:rPr>
          <w:rFonts w:ascii="Arial" w:hAnsi="Arial" w:cs="Arial"/>
          <w:b/>
          <w:sz w:val="32"/>
          <w:szCs w:val="32"/>
        </w:rPr>
        <w:t xml:space="preserve">АДМИНИСТРАЦИЯ  </w:t>
      </w:r>
    </w:p>
    <w:p w:rsidR="00CB7E7D" w:rsidRPr="00992157" w:rsidRDefault="0015204A" w:rsidP="00CB7E7D">
      <w:pPr>
        <w:jc w:val="center"/>
        <w:rPr>
          <w:rFonts w:ascii="Arial" w:hAnsi="Arial" w:cs="Arial"/>
          <w:b/>
          <w:sz w:val="32"/>
          <w:szCs w:val="32"/>
        </w:rPr>
      </w:pPr>
      <w:r w:rsidRPr="00992157">
        <w:rPr>
          <w:rFonts w:ascii="Arial" w:hAnsi="Arial" w:cs="Arial"/>
          <w:b/>
          <w:sz w:val="32"/>
          <w:szCs w:val="32"/>
        </w:rPr>
        <w:t>СТАРОЛЕЩИНСКОГО</w:t>
      </w:r>
      <w:r w:rsidR="00CB7E7D" w:rsidRPr="00992157">
        <w:rPr>
          <w:rFonts w:ascii="Arial" w:hAnsi="Arial" w:cs="Arial"/>
          <w:b/>
          <w:sz w:val="32"/>
          <w:szCs w:val="32"/>
        </w:rPr>
        <w:t xml:space="preserve">  СЕЛЬСОВЕТА</w:t>
      </w:r>
    </w:p>
    <w:p w:rsidR="00CB7E7D" w:rsidRPr="00992157" w:rsidRDefault="00CB7E7D" w:rsidP="00CB7E7D">
      <w:pPr>
        <w:jc w:val="center"/>
        <w:rPr>
          <w:rFonts w:ascii="Arial" w:hAnsi="Arial" w:cs="Arial"/>
          <w:b/>
          <w:sz w:val="32"/>
          <w:szCs w:val="32"/>
        </w:rPr>
      </w:pPr>
      <w:r w:rsidRPr="00992157">
        <w:rPr>
          <w:rFonts w:ascii="Arial" w:hAnsi="Arial" w:cs="Arial"/>
          <w:b/>
          <w:sz w:val="32"/>
          <w:szCs w:val="32"/>
        </w:rPr>
        <w:t>СОЛНЦЕВСКОГО   РАЙОНА   КУРСКОЙ   ОБЛАСТИ</w:t>
      </w:r>
    </w:p>
    <w:p w:rsidR="00992157" w:rsidRPr="00992157" w:rsidRDefault="00992157" w:rsidP="00CB7E7D">
      <w:pPr>
        <w:jc w:val="center"/>
        <w:rPr>
          <w:rFonts w:ascii="Arial" w:hAnsi="Arial" w:cs="Arial"/>
          <w:b/>
          <w:sz w:val="32"/>
          <w:szCs w:val="32"/>
        </w:rPr>
      </w:pPr>
    </w:p>
    <w:p w:rsidR="00CB7E7D" w:rsidRPr="00992157" w:rsidRDefault="00CB7E7D" w:rsidP="00CB7E7D">
      <w:pPr>
        <w:tabs>
          <w:tab w:val="left" w:pos="2680"/>
        </w:tabs>
        <w:jc w:val="center"/>
        <w:rPr>
          <w:rFonts w:ascii="Arial" w:hAnsi="Arial" w:cs="Arial"/>
          <w:b/>
          <w:sz w:val="32"/>
          <w:szCs w:val="32"/>
        </w:rPr>
      </w:pPr>
      <w:r w:rsidRPr="00992157">
        <w:rPr>
          <w:rFonts w:ascii="Arial" w:hAnsi="Arial" w:cs="Arial"/>
          <w:b/>
          <w:sz w:val="32"/>
          <w:szCs w:val="32"/>
        </w:rPr>
        <w:t>ПОСТАНОВЛЕНИЕ</w:t>
      </w:r>
    </w:p>
    <w:p w:rsidR="00CB7E7D" w:rsidRPr="00992157" w:rsidRDefault="00992157" w:rsidP="00992157">
      <w:pPr>
        <w:tabs>
          <w:tab w:val="left" w:pos="268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</w:t>
      </w:r>
      <w:r w:rsidRPr="00992157">
        <w:rPr>
          <w:rFonts w:ascii="Arial" w:hAnsi="Arial" w:cs="Arial"/>
          <w:b/>
          <w:sz w:val="32"/>
          <w:szCs w:val="32"/>
        </w:rPr>
        <w:t>от 03 декабря 2020 года №74</w:t>
      </w:r>
    </w:p>
    <w:p w:rsidR="003714B9" w:rsidRDefault="003714B9" w:rsidP="001C452B">
      <w:pPr>
        <w:tabs>
          <w:tab w:val="left" w:pos="6210"/>
        </w:tabs>
      </w:pPr>
    </w:p>
    <w:p w:rsidR="003714B9" w:rsidRPr="00992157" w:rsidRDefault="003714B9" w:rsidP="00992157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992157">
        <w:rPr>
          <w:rFonts w:ascii="Arial" w:hAnsi="Arial" w:cs="Arial"/>
          <w:b/>
          <w:sz w:val="32"/>
          <w:szCs w:val="32"/>
        </w:rPr>
        <w:t>Об утверждении Порядка исполнения</w:t>
      </w:r>
    </w:p>
    <w:p w:rsidR="003714B9" w:rsidRPr="00992157" w:rsidRDefault="003714B9" w:rsidP="00992157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992157">
        <w:rPr>
          <w:rFonts w:ascii="Arial" w:hAnsi="Arial" w:cs="Arial"/>
          <w:b/>
          <w:sz w:val="32"/>
          <w:szCs w:val="32"/>
        </w:rPr>
        <w:t>бюджета по расходам и источникам финансирования</w:t>
      </w:r>
    </w:p>
    <w:p w:rsidR="003714B9" w:rsidRPr="00992157" w:rsidRDefault="003714B9" w:rsidP="00992157">
      <w:pPr>
        <w:tabs>
          <w:tab w:val="left" w:pos="709"/>
        </w:tabs>
        <w:jc w:val="center"/>
        <w:rPr>
          <w:rFonts w:ascii="Arial" w:hAnsi="Arial" w:cs="Arial"/>
          <w:b/>
          <w:sz w:val="32"/>
          <w:szCs w:val="32"/>
        </w:rPr>
      </w:pPr>
      <w:r w:rsidRPr="00992157">
        <w:rPr>
          <w:rFonts w:ascii="Arial" w:hAnsi="Arial" w:cs="Arial"/>
          <w:b/>
          <w:sz w:val="32"/>
          <w:szCs w:val="32"/>
        </w:rPr>
        <w:t xml:space="preserve">дефицита </w:t>
      </w:r>
      <w:r w:rsidR="00F95B0D" w:rsidRPr="00992157">
        <w:rPr>
          <w:rFonts w:ascii="Arial" w:hAnsi="Arial" w:cs="Arial"/>
          <w:b/>
          <w:sz w:val="32"/>
          <w:szCs w:val="32"/>
        </w:rPr>
        <w:t xml:space="preserve">бюджета </w:t>
      </w:r>
      <w:r w:rsidR="001F26AF" w:rsidRPr="00992157"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1F26AF" w:rsidRPr="00992157" w:rsidRDefault="00533215" w:rsidP="00992157">
      <w:pPr>
        <w:tabs>
          <w:tab w:val="left" w:pos="709"/>
        </w:tabs>
        <w:jc w:val="center"/>
        <w:rPr>
          <w:rFonts w:ascii="Arial" w:hAnsi="Arial" w:cs="Arial"/>
          <w:b/>
          <w:sz w:val="32"/>
          <w:szCs w:val="32"/>
        </w:rPr>
      </w:pPr>
      <w:r w:rsidRPr="00992157">
        <w:rPr>
          <w:rFonts w:ascii="Arial" w:hAnsi="Arial" w:cs="Arial"/>
          <w:b/>
          <w:sz w:val="32"/>
          <w:szCs w:val="32"/>
        </w:rPr>
        <w:t>«</w:t>
      </w:r>
      <w:r w:rsidR="0015204A" w:rsidRPr="00992157">
        <w:rPr>
          <w:rFonts w:ascii="Arial" w:hAnsi="Arial" w:cs="Arial"/>
          <w:b/>
          <w:sz w:val="32"/>
          <w:szCs w:val="32"/>
        </w:rPr>
        <w:t>Старолещинский сельсове</w:t>
      </w:r>
      <w:r w:rsidRPr="00992157">
        <w:rPr>
          <w:rFonts w:ascii="Arial" w:hAnsi="Arial" w:cs="Arial"/>
          <w:b/>
          <w:sz w:val="32"/>
          <w:szCs w:val="32"/>
        </w:rPr>
        <w:t>т</w:t>
      </w:r>
      <w:bookmarkStart w:id="0" w:name="_GoBack"/>
      <w:bookmarkEnd w:id="0"/>
      <w:r w:rsidR="001F26AF" w:rsidRPr="00992157">
        <w:rPr>
          <w:rFonts w:ascii="Arial" w:hAnsi="Arial" w:cs="Arial"/>
          <w:b/>
          <w:sz w:val="32"/>
          <w:szCs w:val="32"/>
        </w:rPr>
        <w:t>» Солнцевского района</w:t>
      </w:r>
    </w:p>
    <w:p w:rsidR="003714B9" w:rsidRPr="00992157" w:rsidRDefault="003714B9" w:rsidP="00992157">
      <w:pPr>
        <w:tabs>
          <w:tab w:val="left" w:pos="709"/>
        </w:tabs>
        <w:jc w:val="center"/>
        <w:rPr>
          <w:rFonts w:ascii="Arial" w:hAnsi="Arial" w:cs="Arial"/>
          <w:b/>
          <w:sz w:val="32"/>
          <w:szCs w:val="32"/>
        </w:rPr>
      </w:pPr>
      <w:r w:rsidRPr="00992157">
        <w:rPr>
          <w:rFonts w:ascii="Arial" w:hAnsi="Arial" w:cs="Arial"/>
          <w:b/>
          <w:sz w:val="32"/>
          <w:szCs w:val="32"/>
        </w:rPr>
        <w:t>Курской области</w:t>
      </w:r>
    </w:p>
    <w:p w:rsidR="003714B9" w:rsidRDefault="003714B9" w:rsidP="001C452B">
      <w:pPr>
        <w:tabs>
          <w:tab w:val="left" w:pos="6210"/>
        </w:tabs>
      </w:pPr>
    </w:p>
    <w:p w:rsidR="003714B9" w:rsidRDefault="003714B9" w:rsidP="001C452B">
      <w:pPr>
        <w:tabs>
          <w:tab w:val="left" w:pos="6210"/>
        </w:tabs>
      </w:pPr>
    </w:p>
    <w:p w:rsidR="003714B9" w:rsidRPr="00204F54" w:rsidRDefault="003714B9" w:rsidP="003714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F5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Pr="003714B9">
        <w:rPr>
          <w:rFonts w:ascii="Times New Roman" w:hAnsi="Times New Roman" w:cs="Times New Roman"/>
          <w:sz w:val="28"/>
          <w:szCs w:val="28"/>
        </w:rPr>
        <w:t>со статьями 219, 219.2</w:t>
      </w:r>
      <w:r w:rsidRPr="00204F54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 </w:t>
      </w:r>
      <w:r w:rsidR="00992157">
        <w:rPr>
          <w:rFonts w:ascii="Times New Roman" w:hAnsi="Times New Roman" w:cs="Times New Roman"/>
          <w:sz w:val="28"/>
          <w:szCs w:val="28"/>
        </w:rPr>
        <w:t>Администрация Старолещинского сельсовета Солнцевского района</w:t>
      </w:r>
      <w:proofErr w:type="gramStart"/>
      <w:r w:rsidR="00992157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992157">
        <w:rPr>
          <w:rFonts w:ascii="Times New Roman" w:hAnsi="Times New Roman" w:cs="Times New Roman"/>
          <w:sz w:val="28"/>
          <w:szCs w:val="28"/>
        </w:rPr>
        <w:t>остановляет</w:t>
      </w:r>
      <w:r w:rsidRPr="00204F54">
        <w:rPr>
          <w:rFonts w:ascii="Times New Roman" w:hAnsi="Times New Roman" w:cs="Times New Roman"/>
          <w:sz w:val="28"/>
          <w:szCs w:val="28"/>
        </w:rPr>
        <w:t>:</w:t>
      </w:r>
    </w:p>
    <w:p w:rsidR="003714B9" w:rsidRPr="003B19AE" w:rsidRDefault="000278FC" w:rsidP="000278F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714B9" w:rsidRPr="000278FC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Порядок </w:t>
      </w:r>
      <w:r w:rsidRPr="000278FC">
        <w:rPr>
          <w:sz w:val="28"/>
          <w:szCs w:val="28"/>
        </w:rPr>
        <w:t>исполнения бюджета  по расходам и источникам финансирования дефици</w:t>
      </w:r>
      <w:r w:rsidR="00CB7E7D">
        <w:rPr>
          <w:sz w:val="28"/>
          <w:szCs w:val="28"/>
        </w:rPr>
        <w:t>та бюджета муниципального образования «</w:t>
      </w:r>
      <w:r w:rsidR="0015204A">
        <w:rPr>
          <w:sz w:val="28"/>
          <w:szCs w:val="28"/>
        </w:rPr>
        <w:t>Старолещинский</w:t>
      </w:r>
      <w:r w:rsidR="00CB7E7D">
        <w:rPr>
          <w:sz w:val="28"/>
          <w:szCs w:val="28"/>
        </w:rPr>
        <w:t xml:space="preserve"> сельсовет» Солнцевского района</w:t>
      </w:r>
      <w:r w:rsidRPr="000278FC">
        <w:rPr>
          <w:sz w:val="28"/>
          <w:szCs w:val="28"/>
        </w:rPr>
        <w:t xml:space="preserve"> Курской области</w:t>
      </w:r>
      <w:r w:rsidR="00992157">
        <w:rPr>
          <w:sz w:val="28"/>
          <w:szCs w:val="28"/>
        </w:rPr>
        <w:t xml:space="preserve"> </w:t>
      </w:r>
      <w:r w:rsidR="003714B9" w:rsidRPr="003B19AE">
        <w:rPr>
          <w:bCs/>
          <w:sz w:val="28"/>
          <w:szCs w:val="28"/>
        </w:rPr>
        <w:t>согласно приложению.</w:t>
      </w:r>
    </w:p>
    <w:p w:rsidR="003714B9" w:rsidRPr="003B19AE" w:rsidRDefault="000278FC" w:rsidP="003714B9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714B9" w:rsidRPr="003B19AE">
        <w:rPr>
          <w:sz w:val="28"/>
          <w:szCs w:val="28"/>
        </w:rPr>
        <w:t xml:space="preserve">.  </w:t>
      </w:r>
      <w:proofErr w:type="gramStart"/>
      <w:r w:rsidR="003714B9" w:rsidRPr="003B19AE">
        <w:rPr>
          <w:sz w:val="28"/>
          <w:szCs w:val="28"/>
        </w:rPr>
        <w:t>Контроль за</w:t>
      </w:r>
      <w:proofErr w:type="gramEnd"/>
      <w:r w:rsidR="003714B9" w:rsidRPr="003B19AE">
        <w:rPr>
          <w:sz w:val="28"/>
          <w:szCs w:val="28"/>
        </w:rPr>
        <w:t xml:space="preserve"> исполнением настоящего приказа возложить на </w:t>
      </w:r>
      <w:r w:rsidR="00CB7E7D">
        <w:rPr>
          <w:sz w:val="28"/>
          <w:szCs w:val="28"/>
        </w:rPr>
        <w:t xml:space="preserve">главного специалиста-эксперта </w:t>
      </w:r>
      <w:r w:rsidR="00E20192">
        <w:rPr>
          <w:sz w:val="28"/>
          <w:szCs w:val="28"/>
        </w:rPr>
        <w:t>А</w:t>
      </w:r>
      <w:r w:rsidR="003714B9" w:rsidRPr="003B19AE">
        <w:rPr>
          <w:sz w:val="28"/>
          <w:szCs w:val="28"/>
        </w:rPr>
        <w:t xml:space="preserve">дминистрации </w:t>
      </w:r>
      <w:r w:rsidR="00CB7E7D">
        <w:rPr>
          <w:sz w:val="28"/>
          <w:szCs w:val="28"/>
        </w:rPr>
        <w:t xml:space="preserve"> </w:t>
      </w:r>
      <w:r w:rsidR="0015204A">
        <w:rPr>
          <w:sz w:val="28"/>
          <w:szCs w:val="28"/>
        </w:rPr>
        <w:t>Старолещинского</w:t>
      </w:r>
      <w:r w:rsidR="00CB7E7D">
        <w:rPr>
          <w:sz w:val="28"/>
          <w:szCs w:val="28"/>
        </w:rPr>
        <w:t xml:space="preserve"> сельсовета </w:t>
      </w:r>
      <w:r w:rsidR="003714B9">
        <w:rPr>
          <w:sz w:val="28"/>
          <w:szCs w:val="28"/>
        </w:rPr>
        <w:t>Солнцевского</w:t>
      </w:r>
      <w:r w:rsidR="003714B9" w:rsidRPr="003B19AE">
        <w:rPr>
          <w:sz w:val="28"/>
          <w:szCs w:val="28"/>
        </w:rPr>
        <w:t xml:space="preserve"> района Курской области </w:t>
      </w:r>
      <w:r w:rsidR="0015204A">
        <w:rPr>
          <w:sz w:val="28"/>
          <w:szCs w:val="28"/>
        </w:rPr>
        <w:t>Захарову Г.Н</w:t>
      </w:r>
    </w:p>
    <w:p w:rsidR="003714B9" w:rsidRPr="003B19AE" w:rsidRDefault="00992157" w:rsidP="003714B9">
      <w:pPr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CB7E7D">
        <w:rPr>
          <w:sz w:val="28"/>
          <w:szCs w:val="28"/>
        </w:rPr>
        <w:t xml:space="preserve">.  Постановление </w:t>
      </w:r>
      <w:r w:rsidR="003714B9" w:rsidRPr="003B19AE">
        <w:rPr>
          <w:sz w:val="28"/>
          <w:szCs w:val="28"/>
        </w:rPr>
        <w:t xml:space="preserve"> вступает в силу со дня подписания и </w:t>
      </w:r>
      <w:r w:rsidR="000278FC" w:rsidRPr="00F1217D">
        <w:rPr>
          <w:sz w:val="28"/>
          <w:szCs w:val="28"/>
        </w:rPr>
        <w:t>распространяется на правоотношения, возникшие</w:t>
      </w:r>
      <w:r w:rsidR="000278FC">
        <w:rPr>
          <w:sz w:val="28"/>
          <w:szCs w:val="28"/>
        </w:rPr>
        <w:t xml:space="preserve"> с 1 января 2020 года</w:t>
      </w:r>
      <w:r w:rsidR="003714B9" w:rsidRPr="003B19AE">
        <w:rPr>
          <w:sz w:val="28"/>
          <w:szCs w:val="28"/>
        </w:rPr>
        <w:t>.</w:t>
      </w:r>
    </w:p>
    <w:p w:rsidR="003714B9" w:rsidRDefault="003714B9" w:rsidP="003714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714B9" w:rsidRPr="00CB7E7D" w:rsidRDefault="00CB7E7D" w:rsidP="001C452B">
      <w:pPr>
        <w:tabs>
          <w:tab w:val="left" w:pos="6210"/>
        </w:tabs>
        <w:rPr>
          <w:sz w:val="28"/>
          <w:szCs w:val="28"/>
        </w:rPr>
      </w:pPr>
      <w:r w:rsidRPr="00CB7E7D">
        <w:rPr>
          <w:sz w:val="28"/>
          <w:szCs w:val="28"/>
        </w:rPr>
        <w:t xml:space="preserve">Глава </w:t>
      </w:r>
      <w:r w:rsidR="0015204A">
        <w:rPr>
          <w:sz w:val="28"/>
          <w:szCs w:val="28"/>
        </w:rPr>
        <w:t>Старолещинского</w:t>
      </w:r>
      <w:r w:rsidRPr="00CB7E7D">
        <w:rPr>
          <w:sz w:val="28"/>
          <w:szCs w:val="28"/>
        </w:rPr>
        <w:t xml:space="preserve"> сельсовета </w:t>
      </w:r>
    </w:p>
    <w:p w:rsidR="00CB7E7D" w:rsidRPr="00CB7E7D" w:rsidRDefault="00CB7E7D" w:rsidP="001C452B">
      <w:pPr>
        <w:tabs>
          <w:tab w:val="left" w:pos="6210"/>
        </w:tabs>
        <w:rPr>
          <w:sz w:val="28"/>
          <w:szCs w:val="28"/>
        </w:rPr>
      </w:pPr>
      <w:r w:rsidRPr="00CB7E7D">
        <w:rPr>
          <w:sz w:val="28"/>
          <w:szCs w:val="28"/>
        </w:rPr>
        <w:t xml:space="preserve">Солнцевского района                                                                  </w:t>
      </w:r>
      <w:r w:rsidR="0015204A">
        <w:rPr>
          <w:sz w:val="28"/>
          <w:szCs w:val="28"/>
        </w:rPr>
        <w:t>В.В.Воробьева</w:t>
      </w:r>
    </w:p>
    <w:p w:rsidR="003714B9" w:rsidRDefault="003714B9" w:rsidP="001C452B">
      <w:pPr>
        <w:tabs>
          <w:tab w:val="left" w:pos="6210"/>
        </w:tabs>
      </w:pPr>
    </w:p>
    <w:p w:rsidR="003714B9" w:rsidRDefault="003714B9" w:rsidP="001C452B">
      <w:pPr>
        <w:tabs>
          <w:tab w:val="left" w:pos="6210"/>
        </w:tabs>
      </w:pPr>
    </w:p>
    <w:p w:rsidR="003714B9" w:rsidRDefault="003714B9" w:rsidP="001C452B">
      <w:pPr>
        <w:tabs>
          <w:tab w:val="left" w:pos="6210"/>
        </w:tabs>
      </w:pPr>
    </w:p>
    <w:p w:rsidR="003714B9" w:rsidRDefault="003714B9" w:rsidP="001C452B">
      <w:pPr>
        <w:tabs>
          <w:tab w:val="left" w:pos="6210"/>
        </w:tabs>
      </w:pPr>
    </w:p>
    <w:p w:rsidR="003714B9" w:rsidRDefault="003714B9" w:rsidP="001C452B">
      <w:pPr>
        <w:tabs>
          <w:tab w:val="left" w:pos="6210"/>
        </w:tabs>
      </w:pPr>
    </w:p>
    <w:p w:rsidR="003714B9" w:rsidRDefault="003714B9" w:rsidP="001C452B">
      <w:pPr>
        <w:tabs>
          <w:tab w:val="left" w:pos="6210"/>
        </w:tabs>
      </w:pPr>
    </w:p>
    <w:p w:rsidR="003714B9" w:rsidRDefault="003714B9" w:rsidP="001C452B">
      <w:pPr>
        <w:tabs>
          <w:tab w:val="left" w:pos="6210"/>
        </w:tabs>
      </w:pPr>
    </w:p>
    <w:p w:rsidR="003714B9" w:rsidRDefault="003714B9" w:rsidP="001C452B">
      <w:pPr>
        <w:tabs>
          <w:tab w:val="left" w:pos="6210"/>
        </w:tabs>
      </w:pPr>
    </w:p>
    <w:p w:rsidR="003714B9" w:rsidRDefault="003714B9" w:rsidP="001C452B">
      <w:pPr>
        <w:tabs>
          <w:tab w:val="left" w:pos="6210"/>
        </w:tabs>
      </w:pPr>
    </w:p>
    <w:p w:rsidR="003714B9" w:rsidRDefault="003714B9" w:rsidP="001C452B">
      <w:pPr>
        <w:tabs>
          <w:tab w:val="left" w:pos="6210"/>
        </w:tabs>
      </w:pPr>
    </w:p>
    <w:p w:rsidR="003714B9" w:rsidRPr="009F06DE" w:rsidRDefault="003714B9" w:rsidP="003714B9">
      <w:pPr>
        <w:pStyle w:val="ConsPlusNormal"/>
        <w:jc w:val="right"/>
        <w:rPr>
          <w:rFonts w:ascii="Times New Roman" w:hAnsi="Times New Roman" w:cs="Times New Roman"/>
        </w:rPr>
      </w:pPr>
      <w:r w:rsidRPr="009F06DE">
        <w:rPr>
          <w:rFonts w:ascii="Times New Roman" w:hAnsi="Times New Roman" w:cs="Times New Roman"/>
        </w:rPr>
        <w:lastRenderedPageBreak/>
        <w:t>Утвержден</w:t>
      </w:r>
    </w:p>
    <w:p w:rsidR="003714B9" w:rsidRDefault="00CB7E7D" w:rsidP="003714B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постановлением </w:t>
      </w:r>
      <w:r w:rsidR="0015204A">
        <w:rPr>
          <w:rFonts w:ascii="Times New Roman" w:hAnsi="Times New Roman" w:cs="Times New Roman"/>
        </w:rPr>
        <w:t>Старолещинского</w:t>
      </w:r>
      <w:r w:rsidR="003714B9" w:rsidRPr="009F06DE">
        <w:rPr>
          <w:rFonts w:ascii="Times New Roman" w:hAnsi="Times New Roman" w:cs="Times New Roman"/>
        </w:rPr>
        <w:t xml:space="preserve">                                                                                                     Администрации </w:t>
      </w:r>
      <w:r w:rsidR="003714B9">
        <w:rPr>
          <w:rFonts w:ascii="Times New Roman" w:hAnsi="Times New Roman" w:cs="Times New Roman"/>
        </w:rPr>
        <w:t>Солнцевского района</w:t>
      </w:r>
    </w:p>
    <w:p w:rsidR="003714B9" w:rsidRPr="009F06DE" w:rsidRDefault="003714B9" w:rsidP="003714B9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Курской области</w:t>
      </w:r>
    </w:p>
    <w:p w:rsidR="003714B9" w:rsidRPr="003714B9" w:rsidRDefault="003714B9" w:rsidP="003714B9">
      <w:pPr>
        <w:pStyle w:val="ConsPlusNormal"/>
        <w:jc w:val="right"/>
        <w:rPr>
          <w:rFonts w:ascii="Times New Roman" w:hAnsi="Times New Roman" w:cs="Times New Roman"/>
        </w:rPr>
      </w:pPr>
      <w:r w:rsidRPr="009F06DE">
        <w:rPr>
          <w:rFonts w:ascii="Times New Roman" w:hAnsi="Times New Roman" w:cs="Times New Roman"/>
        </w:rPr>
        <w:t xml:space="preserve">от </w:t>
      </w:r>
      <w:r w:rsidR="00992157">
        <w:rPr>
          <w:rFonts w:ascii="Times New Roman" w:hAnsi="Times New Roman" w:cs="Times New Roman"/>
        </w:rPr>
        <w:t>03.12.2020  № 74</w:t>
      </w:r>
    </w:p>
    <w:p w:rsidR="003714B9" w:rsidRDefault="003714B9" w:rsidP="001C452B">
      <w:pPr>
        <w:tabs>
          <w:tab w:val="left" w:pos="6210"/>
        </w:tabs>
      </w:pPr>
    </w:p>
    <w:p w:rsidR="00CB7E7D" w:rsidRDefault="00CB7E7D" w:rsidP="00DE785D">
      <w:pPr>
        <w:pStyle w:val="a3"/>
        <w:jc w:val="center"/>
        <w:rPr>
          <w:b/>
          <w:sz w:val="28"/>
          <w:szCs w:val="28"/>
        </w:rPr>
      </w:pPr>
    </w:p>
    <w:p w:rsidR="00CB7E7D" w:rsidRDefault="00CB7E7D" w:rsidP="00DE785D">
      <w:pPr>
        <w:pStyle w:val="a3"/>
        <w:jc w:val="center"/>
        <w:rPr>
          <w:b/>
          <w:sz w:val="28"/>
          <w:szCs w:val="28"/>
        </w:rPr>
      </w:pPr>
    </w:p>
    <w:p w:rsidR="00CB7E7D" w:rsidRDefault="00CB7E7D" w:rsidP="00DE785D">
      <w:pPr>
        <w:pStyle w:val="a3"/>
        <w:jc w:val="center"/>
        <w:rPr>
          <w:b/>
          <w:sz w:val="28"/>
          <w:szCs w:val="28"/>
        </w:rPr>
      </w:pPr>
    </w:p>
    <w:p w:rsidR="001C452B" w:rsidRPr="00425681" w:rsidRDefault="001C452B" w:rsidP="00DE785D">
      <w:pPr>
        <w:pStyle w:val="a3"/>
        <w:jc w:val="center"/>
        <w:rPr>
          <w:b/>
          <w:sz w:val="28"/>
          <w:szCs w:val="28"/>
        </w:rPr>
      </w:pPr>
      <w:r w:rsidRPr="00425681">
        <w:rPr>
          <w:b/>
          <w:sz w:val="28"/>
          <w:szCs w:val="28"/>
        </w:rPr>
        <w:t>ПОРЯДОК</w:t>
      </w:r>
    </w:p>
    <w:p w:rsidR="001C452B" w:rsidRPr="00425681" w:rsidRDefault="001C452B" w:rsidP="00DE785D">
      <w:pPr>
        <w:pStyle w:val="a3"/>
        <w:jc w:val="center"/>
        <w:rPr>
          <w:b/>
          <w:sz w:val="28"/>
          <w:szCs w:val="28"/>
        </w:rPr>
      </w:pPr>
      <w:r w:rsidRPr="00425681">
        <w:rPr>
          <w:b/>
          <w:sz w:val="28"/>
          <w:szCs w:val="28"/>
        </w:rPr>
        <w:t xml:space="preserve">исполнения бюджета по расходам и источникам финансирования дефицита бюджета </w:t>
      </w:r>
      <w:r w:rsidR="00D42046">
        <w:rPr>
          <w:b/>
          <w:sz w:val="28"/>
          <w:szCs w:val="28"/>
        </w:rPr>
        <w:t>муниципального образования «</w:t>
      </w:r>
      <w:r w:rsidR="0015204A">
        <w:rPr>
          <w:b/>
          <w:sz w:val="28"/>
          <w:szCs w:val="28"/>
        </w:rPr>
        <w:t>Старолещинский</w:t>
      </w:r>
      <w:r w:rsidR="00D42046">
        <w:rPr>
          <w:b/>
          <w:sz w:val="28"/>
          <w:szCs w:val="28"/>
        </w:rPr>
        <w:t xml:space="preserve"> сельсовет» Солнцевского  района </w:t>
      </w:r>
      <w:r w:rsidR="00927360" w:rsidRPr="00425681">
        <w:rPr>
          <w:b/>
          <w:sz w:val="28"/>
          <w:szCs w:val="28"/>
        </w:rPr>
        <w:t xml:space="preserve"> Курской области</w:t>
      </w:r>
    </w:p>
    <w:p w:rsidR="001C452B" w:rsidRPr="00425681" w:rsidRDefault="001C452B" w:rsidP="00941D0F">
      <w:pPr>
        <w:jc w:val="both"/>
        <w:rPr>
          <w:sz w:val="28"/>
          <w:szCs w:val="28"/>
        </w:rPr>
      </w:pPr>
    </w:p>
    <w:p w:rsidR="00987A8E" w:rsidRPr="00425681" w:rsidRDefault="00941D0F" w:rsidP="00DE785D">
      <w:pPr>
        <w:tabs>
          <w:tab w:val="left" w:pos="0"/>
        </w:tabs>
        <w:jc w:val="center"/>
        <w:rPr>
          <w:b/>
          <w:sz w:val="28"/>
          <w:szCs w:val="28"/>
        </w:rPr>
      </w:pPr>
      <w:r w:rsidRPr="00425681">
        <w:rPr>
          <w:b/>
          <w:sz w:val="28"/>
          <w:szCs w:val="28"/>
        </w:rPr>
        <w:t>1</w:t>
      </w:r>
      <w:r w:rsidR="001C452B" w:rsidRPr="00425681">
        <w:rPr>
          <w:b/>
          <w:sz w:val="28"/>
          <w:szCs w:val="28"/>
        </w:rPr>
        <w:t>. Общие положения</w:t>
      </w:r>
    </w:p>
    <w:p w:rsidR="001C452B" w:rsidRPr="00425681" w:rsidRDefault="001C452B" w:rsidP="00DE785D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1C452B" w:rsidRPr="00425681" w:rsidRDefault="009E497C" w:rsidP="00941D0F">
      <w:pPr>
        <w:tabs>
          <w:tab w:val="left" w:pos="284"/>
          <w:tab w:val="left" w:pos="567"/>
          <w:tab w:val="left" w:pos="709"/>
        </w:tabs>
        <w:jc w:val="both"/>
        <w:rPr>
          <w:sz w:val="28"/>
          <w:szCs w:val="28"/>
        </w:rPr>
      </w:pPr>
      <w:r w:rsidRPr="00425681">
        <w:rPr>
          <w:sz w:val="28"/>
          <w:szCs w:val="28"/>
        </w:rPr>
        <w:tab/>
      </w:r>
      <w:r w:rsidR="001C452B" w:rsidRPr="00425681">
        <w:rPr>
          <w:sz w:val="28"/>
          <w:szCs w:val="28"/>
        </w:rPr>
        <w:t>1.1.  Порядок исполнения бюджета по расходам и по источникам финансирования</w:t>
      </w:r>
      <w:r w:rsidR="00E06D03" w:rsidRPr="00425681">
        <w:rPr>
          <w:sz w:val="28"/>
          <w:szCs w:val="28"/>
        </w:rPr>
        <w:t xml:space="preserve"> дефицита</w:t>
      </w:r>
      <w:r w:rsidR="001C452B" w:rsidRPr="00425681">
        <w:rPr>
          <w:sz w:val="28"/>
          <w:szCs w:val="28"/>
        </w:rPr>
        <w:t xml:space="preserve"> бюджета </w:t>
      </w:r>
      <w:r w:rsidR="00D82040">
        <w:rPr>
          <w:sz w:val="28"/>
          <w:szCs w:val="28"/>
        </w:rPr>
        <w:t>муниципального образования «</w:t>
      </w:r>
      <w:r w:rsidR="0015204A">
        <w:rPr>
          <w:sz w:val="28"/>
          <w:szCs w:val="28"/>
        </w:rPr>
        <w:t>Старолещинский</w:t>
      </w:r>
      <w:r w:rsidR="00D82040">
        <w:rPr>
          <w:sz w:val="28"/>
          <w:szCs w:val="28"/>
        </w:rPr>
        <w:t xml:space="preserve"> сельсовет» Солнцевского  района</w:t>
      </w:r>
      <w:r w:rsidRPr="00425681">
        <w:rPr>
          <w:sz w:val="28"/>
          <w:szCs w:val="28"/>
        </w:rPr>
        <w:t xml:space="preserve"> Курской области </w:t>
      </w:r>
      <w:r w:rsidR="001C452B" w:rsidRPr="00425681">
        <w:rPr>
          <w:sz w:val="28"/>
          <w:szCs w:val="28"/>
        </w:rPr>
        <w:t>(далее – Порядок) устанавливает правила исполнения бюджета по расходам и по источникам финансирования дефицита бюджета</w:t>
      </w:r>
      <w:r w:rsidR="0015204A">
        <w:rPr>
          <w:sz w:val="28"/>
          <w:szCs w:val="28"/>
        </w:rPr>
        <w:t xml:space="preserve"> </w:t>
      </w:r>
      <w:r w:rsidR="00D82040">
        <w:rPr>
          <w:sz w:val="28"/>
          <w:szCs w:val="28"/>
        </w:rPr>
        <w:t>муниципального образования «</w:t>
      </w:r>
      <w:r w:rsidR="0015204A">
        <w:rPr>
          <w:sz w:val="28"/>
          <w:szCs w:val="28"/>
        </w:rPr>
        <w:t>Старолещинский</w:t>
      </w:r>
      <w:r w:rsidR="00D82040">
        <w:rPr>
          <w:sz w:val="28"/>
          <w:szCs w:val="28"/>
        </w:rPr>
        <w:t xml:space="preserve"> сельсовет» Солнцевского  района</w:t>
      </w:r>
      <w:r w:rsidR="00D82040" w:rsidRPr="00425681">
        <w:rPr>
          <w:sz w:val="28"/>
          <w:szCs w:val="28"/>
        </w:rPr>
        <w:t xml:space="preserve"> Курской области </w:t>
      </w:r>
      <w:r w:rsidR="001C452B" w:rsidRPr="00425681">
        <w:rPr>
          <w:sz w:val="28"/>
          <w:szCs w:val="28"/>
        </w:rPr>
        <w:t xml:space="preserve">(далее </w:t>
      </w:r>
      <w:proofErr w:type="gramStart"/>
      <w:r w:rsidR="001C452B" w:rsidRPr="00425681">
        <w:rPr>
          <w:sz w:val="28"/>
          <w:szCs w:val="28"/>
        </w:rPr>
        <w:t>–</w:t>
      </w:r>
      <w:r w:rsidR="00FB52FE" w:rsidRPr="00425681">
        <w:rPr>
          <w:sz w:val="28"/>
          <w:szCs w:val="28"/>
        </w:rPr>
        <w:t>м</w:t>
      </w:r>
      <w:proofErr w:type="gramEnd"/>
      <w:r w:rsidR="00FB52FE" w:rsidRPr="00425681">
        <w:rPr>
          <w:sz w:val="28"/>
          <w:szCs w:val="28"/>
        </w:rPr>
        <w:t>естного</w:t>
      </w:r>
      <w:r w:rsidR="001C452B" w:rsidRPr="00425681">
        <w:rPr>
          <w:sz w:val="28"/>
          <w:szCs w:val="28"/>
        </w:rPr>
        <w:t xml:space="preserve"> бюджета)</w:t>
      </w:r>
      <w:r w:rsidR="00766632" w:rsidRPr="00425681">
        <w:rPr>
          <w:sz w:val="28"/>
          <w:szCs w:val="28"/>
        </w:rPr>
        <w:t xml:space="preserve"> главными распорядителями средств</w:t>
      </w:r>
      <w:r w:rsidR="00FB52FE" w:rsidRPr="00425681">
        <w:rPr>
          <w:sz w:val="28"/>
          <w:szCs w:val="28"/>
        </w:rPr>
        <w:t>местного</w:t>
      </w:r>
      <w:r w:rsidR="009579EA" w:rsidRPr="00425681">
        <w:rPr>
          <w:sz w:val="28"/>
          <w:szCs w:val="28"/>
        </w:rPr>
        <w:t xml:space="preserve"> бюджета,</w:t>
      </w:r>
      <w:r w:rsidR="001C452B" w:rsidRPr="00425681">
        <w:rPr>
          <w:sz w:val="28"/>
          <w:szCs w:val="28"/>
        </w:rPr>
        <w:t xml:space="preserve"> получателями средств </w:t>
      </w:r>
      <w:r w:rsidR="00FB52FE" w:rsidRPr="00425681">
        <w:rPr>
          <w:sz w:val="28"/>
          <w:szCs w:val="28"/>
        </w:rPr>
        <w:t>местного</w:t>
      </w:r>
      <w:r w:rsidR="001C452B" w:rsidRPr="00425681">
        <w:rPr>
          <w:sz w:val="28"/>
          <w:szCs w:val="28"/>
        </w:rPr>
        <w:t xml:space="preserve"> бюджета и администраторами источников финансирования дефицита </w:t>
      </w:r>
      <w:r w:rsidR="00FB52FE" w:rsidRPr="00425681">
        <w:rPr>
          <w:sz w:val="28"/>
          <w:szCs w:val="28"/>
        </w:rPr>
        <w:t>местного</w:t>
      </w:r>
      <w:r w:rsidR="001C452B" w:rsidRPr="00425681">
        <w:rPr>
          <w:sz w:val="28"/>
          <w:szCs w:val="28"/>
        </w:rPr>
        <w:t xml:space="preserve"> бюджета (далее – участники бюджетного процесса).</w:t>
      </w:r>
    </w:p>
    <w:p w:rsidR="003B7782" w:rsidRPr="00425681" w:rsidRDefault="00961A4F" w:rsidP="00941D0F">
      <w:pPr>
        <w:tabs>
          <w:tab w:val="left" w:pos="567"/>
        </w:tabs>
        <w:jc w:val="both"/>
        <w:rPr>
          <w:sz w:val="28"/>
          <w:szCs w:val="28"/>
        </w:rPr>
      </w:pPr>
      <w:r w:rsidRPr="00425681">
        <w:rPr>
          <w:sz w:val="28"/>
          <w:szCs w:val="28"/>
        </w:rPr>
        <w:tab/>
      </w:r>
      <w:r w:rsidR="001C452B" w:rsidRPr="00425681">
        <w:rPr>
          <w:sz w:val="28"/>
          <w:szCs w:val="28"/>
        </w:rPr>
        <w:t xml:space="preserve">1.2. </w:t>
      </w:r>
      <w:r w:rsidR="003B7782" w:rsidRPr="00425681">
        <w:rPr>
          <w:sz w:val="28"/>
          <w:szCs w:val="28"/>
        </w:rPr>
        <w:t xml:space="preserve"> Организация исполнения </w:t>
      </w:r>
      <w:r w:rsidR="00FB52FE" w:rsidRPr="00425681">
        <w:rPr>
          <w:sz w:val="28"/>
          <w:szCs w:val="28"/>
        </w:rPr>
        <w:t>местного</w:t>
      </w:r>
      <w:r w:rsidR="003B7782" w:rsidRPr="00425681">
        <w:rPr>
          <w:sz w:val="28"/>
          <w:szCs w:val="28"/>
        </w:rPr>
        <w:t xml:space="preserve"> бюджета осуществляется </w:t>
      </w:r>
      <w:r w:rsidR="00D82040">
        <w:rPr>
          <w:sz w:val="28"/>
          <w:szCs w:val="28"/>
        </w:rPr>
        <w:t xml:space="preserve">Администрацией </w:t>
      </w:r>
      <w:r w:rsidR="0015204A">
        <w:rPr>
          <w:sz w:val="28"/>
          <w:szCs w:val="28"/>
        </w:rPr>
        <w:t>Старолещинского</w:t>
      </w:r>
      <w:r w:rsidR="00D82040">
        <w:rPr>
          <w:sz w:val="28"/>
          <w:szCs w:val="28"/>
        </w:rPr>
        <w:t xml:space="preserve"> сельсовета </w:t>
      </w:r>
      <w:r w:rsidRPr="00425681">
        <w:rPr>
          <w:sz w:val="28"/>
          <w:szCs w:val="28"/>
        </w:rPr>
        <w:t>Солнцевского района Курской области</w:t>
      </w:r>
      <w:r w:rsidR="00BF0801">
        <w:rPr>
          <w:sz w:val="28"/>
          <w:szCs w:val="28"/>
        </w:rPr>
        <w:t xml:space="preserve"> </w:t>
      </w:r>
      <w:r w:rsidR="00AF5528">
        <w:rPr>
          <w:sz w:val="28"/>
          <w:szCs w:val="28"/>
        </w:rPr>
        <w:t>(далее – местного бюджета</w:t>
      </w:r>
      <w:r w:rsidR="003B7782" w:rsidRPr="00425681">
        <w:rPr>
          <w:sz w:val="28"/>
          <w:szCs w:val="28"/>
        </w:rPr>
        <w:t xml:space="preserve">). Исполнение </w:t>
      </w:r>
      <w:r w:rsidR="00FB52FE" w:rsidRPr="00425681">
        <w:rPr>
          <w:sz w:val="28"/>
          <w:szCs w:val="28"/>
        </w:rPr>
        <w:t>местного</w:t>
      </w:r>
      <w:r w:rsidR="003B7782" w:rsidRPr="00425681">
        <w:rPr>
          <w:sz w:val="28"/>
          <w:szCs w:val="28"/>
        </w:rPr>
        <w:t xml:space="preserve"> бюджета организуется на основе сводной бюджетной росписи </w:t>
      </w:r>
      <w:r w:rsidR="00FB52FE" w:rsidRPr="00425681">
        <w:rPr>
          <w:sz w:val="28"/>
          <w:szCs w:val="28"/>
        </w:rPr>
        <w:t>местного</w:t>
      </w:r>
      <w:r w:rsidR="003B7782" w:rsidRPr="00425681">
        <w:rPr>
          <w:sz w:val="28"/>
          <w:szCs w:val="28"/>
        </w:rPr>
        <w:t xml:space="preserve"> бюджета и кассового плана. </w:t>
      </w:r>
      <w:r w:rsidR="00FB52FE" w:rsidRPr="00425681">
        <w:rPr>
          <w:sz w:val="28"/>
          <w:szCs w:val="28"/>
        </w:rPr>
        <w:t>Местный</w:t>
      </w:r>
      <w:r w:rsidR="003B7782" w:rsidRPr="00425681">
        <w:rPr>
          <w:sz w:val="28"/>
          <w:szCs w:val="28"/>
        </w:rPr>
        <w:t xml:space="preserve"> бюджет исполняется на основе единства кассы и подведомственности расходов.</w:t>
      </w:r>
    </w:p>
    <w:p w:rsidR="002672E5" w:rsidRPr="00425681" w:rsidRDefault="002672E5" w:rsidP="00941D0F">
      <w:pPr>
        <w:jc w:val="both"/>
        <w:rPr>
          <w:sz w:val="28"/>
          <w:szCs w:val="28"/>
        </w:rPr>
      </w:pPr>
      <w:r w:rsidRPr="00425681">
        <w:rPr>
          <w:sz w:val="28"/>
          <w:szCs w:val="28"/>
        </w:rPr>
        <w:tab/>
      </w:r>
      <w:r w:rsidR="003B7782" w:rsidRPr="00425681">
        <w:rPr>
          <w:sz w:val="28"/>
          <w:szCs w:val="28"/>
        </w:rPr>
        <w:t>1.3.</w:t>
      </w:r>
      <w:r w:rsidRPr="00425681">
        <w:rPr>
          <w:color w:val="000000"/>
          <w:sz w:val="28"/>
          <w:szCs w:val="28"/>
        </w:rPr>
        <w:t xml:space="preserve"> </w:t>
      </w:r>
      <w:proofErr w:type="gramStart"/>
      <w:r w:rsidRPr="00425681">
        <w:rPr>
          <w:color w:val="000000"/>
          <w:sz w:val="28"/>
          <w:szCs w:val="28"/>
        </w:rPr>
        <w:t xml:space="preserve">Кассовое обслуживание исполнения </w:t>
      </w:r>
      <w:r w:rsidR="00FB52FE" w:rsidRPr="00425681">
        <w:rPr>
          <w:sz w:val="28"/>
          <w:szCs w:val="28"/>
        </w:rPr>
        <w:t>местного</w:t>
      </w:r>
      <w:r w:rsidRPr="00425681">
        <w:rPr>
          <w:sz w:val="28"/>
          <w:szCs w:val="28"/>
        </w:rPr>
        <w:t xml:space="preserve"> бюджета</w:t>
      </w:r>
      <w:r w:rsidRPr="00425681">
        <w:rPr>
          <w:color w:val="000000"/>
          <w:sz w:val="28"/>
          <w:szCs w:val="28"/>
        </w:rPr>
        <w:t xml:space="preserve"> по расходам и источникам финансирования дефицита</w:t>
      </w:r>
      <w:r w:rsidR="00E040BE" w:rsidRPr="00425681">
        <w:rPr>
          <w:color w:val="000000"/>
          <w:sz w:val="28"/>
          <w:szCs w:val="28"/>
        </w:rPr>
        <w:t xml:space="preserve"> местного</w:t>
      </w:r>
      <w:r w:rsidRPr="00425681">
        <w:rPr>
          <w:color w:val="000000"/>
          <w:sz w:val="28"/>
          <w:szCs w:val="28"/>
        </w:rPr>
        <w:t xml:space="preserve"> бюджета осуществляется Управлением Федерального казначейства по Курской области с открытием и ведением лицевых счетов по учету операций со средствами бюджета</w:t>
      </w:r>
      <w:r w:rsidR="0015204A">
        <w:rPr>
          <w:color w:val="000000"/>
          <w:sz w:val="28"/>
          <w:szCs w:val="28"/>
        </w:rPr>
        <w:t xml:space="preserve"> </w:t>
      </w:r>
      <w:r w:rsidR="00D82040">
        <w:rPr>
          <w:sz w:val="28"/>
          <w:szCs w:val="28"/>
        </w:rPr>
        <w:t>муниципального образования «</w:t>
      </w:r>
      <w:r w:rsidR="0015204A">
        <w:rPr>
          <w:sz w:val="28"/>
          <w:szCs w:val="28"/>
        </w:rPr>
        <w:t>Старолещинский</w:t>
      </w:r>
      <w:r w:rsidR="00D82040">
        <w:rPr>
          <w:sz w:val="28"/>
          <w:szCs w:val="28"/>
        </w:rPr>
        <w:t xml:space="preserve"> сельсовет» Солнцевского  района</w:t>
      </w:r>
      <w:r w:rsidR="00D82040" w:rsidRPr="00425681">
        <w:rPr>
          <w:sz w:val="28"/>
          <w:szCs w:val="28"/>
        </w:rPr>
        <w:t xml:space="preserve"> Курской области</w:t>
      </w:r>
      <w:r w:rsidRPr="00425681">
        <w:rPr>
          <w:color w:val="000000"/>
          <w:sz w:val="28"/>
          <w:szCs w:val="28"/>
        </w:rPr>
        <w:t xml:space="preserve">, открываемых бюджетополучателям и администратору источников финансирования дефицита </w:t>
      </w:r>
      <w:r w:rsidR="00FB52FE" w:rsidRPr="00425681">
        <w:rPr>
          <w:sz w:val="28"/>
          <w:szCs w:val="28"/>
        </w:rPr>
        <w:t>местного</w:t>
      </w:r>
      <w:r w:rsidRPr="00425681">
        <w:rPr>
          <w:sz w:val="28"/>
          <w:szCs w:val="28"/>
        </w:rPr>
        <w:t xml:space="preserve"> бюджета </w:t>
      </w:r>
      <w:r w:rsidRPr="00425681">
        <w:rPr>
          <w:color w:val="000000"/>
          <w:sz w:val="28"/>
          <w:szCs w:val="28"/>
        </w:rPr>
        <w:t>на основании Соглашения, заключенного между Администрацией</w:t>
      </w:r>
      <w:r w:rsidR="00D82040">
        <w:rPr>
          <w:color w:val="000000"/>
          <w:sz w:val="28"/>
          <w:szCs w:val="28"/>
        </w:rPr>
        <w:t xml:space="preserve"> </w:t>
      </w:r>
      <w:r w:rsidR="0015204A">
        <w:rPr>
          <w:color w:val="000000"/>
          <w:sz w:val="28"/>
          <w:szCs w:val="28"/>
        </w:rPr>
        <w:t>Старолещинского</w:t>
      </w:r>
      <w:r w:rsidR="00D82040">
        <w:rPr>
          <w:color w:val="000000"/>
          <w:sz w:val="28"/>
          <w:szCs w:val="28"/>
        </w:rPr>
        <w:t xml:space="preserve"> сельсовета </w:t>
      </w:r>
      <w:r w:rsidRPr="00425681">
        <w:rPr>
          <w:color w:val="000000"/>
          <w:sz w:val="28"/>
          <w:szCs w:val="28"/>
        </w:rPr>
        <w:t xml:space="preserve"> Солнцевского района Курской</w:t>
      </w:r>
      <w:proofErr w:type="gramEnd"/>
      <w:r w:rsidRPr="00425681">
        <w:rPr>
          <w:color w:val="000000"/>
          <w:sz w:val="28"/>
          <w:szCs w:val="28"/>
        </w:rPr>
        <w:t xml:space="preserve"> области и Управлением Федерального казначейства по </w:t>
      </w:r>
      <w:r w:rsidR="00FB52FE" w:rsidRPr="00425681">
        <w:rPr>
          <w:color w:val="000000"/>
          <w:sz w:val="28"/>
          <w:szCs w:val="28"/>
        </w:rPr>
        <w:t>Курской</w:t>
      </w:r>
      <w:r w:rsidRPr="00425681">
        <w:rPr>
          <w:color w:val="000000"/>
          <w:sz w:val="28"/>
          <w:szCs w:val="28"/>
        </w:rPr>
        <w:t xml:space="preserve"> области об осуществлении Управлением Федерального казначейства по </w:t>
      </w:r>
      <w:r w:rsidR="00FB52FE" w:rsidRPr="00425681">
        <w:rPr>
          <w:color w:val="000000"/>
          <w:sz w:val="28"/>
          <w:szCs w:val="28"/>
        </w:rPr>
        <w:t>Курской</w:t>
      </w:r>
      <w:r w:rsidRPr="00425681">
        <w:rPr>
          <w:sz w:val="28"/>
          <w:szCs w:val="28"/>
        </w:rPr>
        <w:t>области</w:t>
      </w:r>
      <w:r w:rsidRPr="00425681">
        <w:rPr>
          <w:color w:val="000000"/>
          <w:sz w:val="28"/>
          <w:szCs w:val="28"/>
        </w:rPr>
        <w:t xml:space="preserve">по исполнению бюджета </w:t>
      </w:r>
      <w:r w:rsidR="00D82040">
        <w:rPr>
          <w:sz w:val="28"/>
          <w:szCs w:val="28"/>
        </w:rPr>
        <w:t>муниципального образования «</w:t>
      </w:r>
      <w:r w:rsidR="0015204A">
        <w:rPr>
          <w:sz w:val="28"/>
          <w:szCs w:val="28"/>
        </w:rPr>
        <w:t>Старолещинский</w:t>
      </w:r>
      <w:r w:rsidR="00D82040">
        <w:rPr>
          <w:sz w:val="28"/>
          <w:szCs w:val="28"/>
        </w:rPr>
        <w:t xml:space="preserve"> сельсовет» Солнцевского  района</w:t>
      </w:r>
      <w:r w:rsidR="00D82040" w:rsidRPr="00425681">
        <w:rPr>
          <w:sz w:val="28"/>
          <w:szCs w:val="28"/>
        </w:rPr>
        <w:t xml:space="preserve"> Курской области </w:t>
      </w:r>
      <w:r w:rsidRPr="00425681">
        <w:rPr>
          <w:color w:val="000000"/>
          <w:sz w:val="28"/>
          <w:szCs w:val="28"/>
        </w:rPr>
        <w:t xml:space="preserve">при кассовом обслуживании исполнения </w:t>
      </w:r>
      <w:r w:rsidR="00F74C49" w:rsidRPr="00425681">
        <w:rPr>
          <w:color w:val="000000"/>
          <w:sz w:val="28"/>
          <w:szCs w:val="28"/>
        </w:rPr>
        <w:t xml:space="preserve">местного </w:t>
      </w:r>
      <w:r w:rsidRPr="00425681">
        <w:rPr>
          <w:color w:val="000000"/>
          <w:sz w:val="28"/>
          <w:szCs w:val="28"/>
        </w:rPr>
        <w:t>бюджета.</w:t>
      </w:r>
    </w:p>
    <w:p w:rsidR="00245409" w:rsidRPr="00425681" w:rsidRDefault="003D28F9" w:rsidP="00941D0F">
      <w:pPr>
        <w:shd w:val="clear" w:color="auto" w:fill="FFFFFF"/>
        <w:jc w:val="both"/>
        <w:rPr>
          <w:color w:val="000000"/>
          <w:sz w:val="28"/>
          <w:szCs w:val="28"/>
        </w:rPr>
      </w:pPr>
      <w:r w:rsidRPr="00425681">
        <w:rPr>
          <w:color w:val="000000"/>
          <w:sz w:val="28"/>
          <w:szCs w:val="28"/>
        </w:rPr>
        <w:tab/>
        <w:t>1</w:t>
      </w:r>
      <w:r w:rsidR="00234BCB" w:rsidRPr="00425681">
        <w:rPr>
          <w:color w:val="000000"/>
          <w:sz w:val="28"/>
          <w:szCs w:val="28"/>
        </w:rPr>
        <w:t>.4</w:t>
      </w:r>
      <w:r w:rsidRPr="00425681">
        <w:rPr>
          <w:color w:val="000000"/>
          <w:sz w:val="28"/>
          <w:szCs w:val="28"/>
        </w:rPr>
        <w:t xml:space="preserve">. Учет операций со средствами местного бюджета осуществляется органом Федерального казначейства на едином счете бюджета, открытом в Управлении Федерального казначейства по Курской области в Отделении по </w:t>
      </w:r>
      <w:r w:rsidRPr="00425681">
        <w:rPr>
          <w:color w:val="000000"/>
          <w:sz w:val="28"/>
          <w:szCs w:val="28"/>
        </w:rPr>
        <w:lastRenderedPageBreak/>
        <w:t>Солнцевскому району</w:t>
      </w:r>
      <w:r w:rsidR="00245409" w:rsidRPr="00425681">
        <w:rPr>
          <w:color w:val="000000"/>
          <w:sz w:val="28"/>
          <w:szCs w:val="28"/>
        </w:rPr>
        <w:t xml:space="preserve"> Управления Федерального казначейства по Курской области (далее - Отделении по Солнцевскому району УФК по Курской области)</w:t>
      </w:r>
      <w:r w:rsidRPr="00425681">
        <w:rPr>
          <w:color w:val="000000"/>
          <w:sz w:val="28"/>
          <w:szCs w:val="28"/>
        </w:rPr>
        <w:t>.</w:t>
      </w:r>
    </w:p>
    <w:p w:rsidR="00234BCB" w:rsidRPr="00425681" w:rsidRDefault="00245409" w:rsidP="00941D0F">
      <w:pPr>
        <w:shd w:val="clear" w:color="auto" w:fill="FFFFFF"/>
        <w:jc w:val="both"/>
        <w:rPr>
          <w:sz w:val="28"/>
          <w:szCs w:val="28"/>
        </w:rPr>
      </w:pPr>
      <w:r w:rsidRPr="00425681">
        <w:rPr>
          <w:color w:val="000000"/>
          <w:sz w:val="28"/>
          <w:szCs w:val="28"/>
        </w:rPr>
        <w:tab/>
      </w:r>
      <w:r w:rsidRPr="00425681">
        <w:rPr>
          <w:sz w:val="28"/>
          <w:szCs w:val="28"/>
        </w:rPr>
        <w:t xml:space="preserve">1.5. Лицевые счета в </w:t>
      </w:r>
      <w:r w:rsidRPr="00425681">
        <w:rPr>
          <w:color w:val="000000"/>
          <w:sz w:val="28"/>
          <w:szCs w:val="28"/>
        </w:rPr>
        <w:t>Отделении по Солнцевскому району УФК по Курской области</w:t>
      </w:r>
      <w:r w:rsidRPr="00425681">
        <w:rPr>
          <w:sz w:val="28"/>
          <w:szCs w:val="28"/>
        </w:rPr>
        <w:t xml:space="preserve"> открываются участникам бюджетного процесса </w:t>
      </w:r>
      <w:r w:rsidR="004C14D6">
        <w:rPr>
          <w:sz w:val="28"/>
          <w:szCs w:val="28"/>
        </w:rPr>
        <w:t>муниципального образования «</w:t>
      </w:r>
      <w:r w:rsidR="0015204A">
        <w:rPr>
          <w:sz w:val="28"/>
          <w:szCs w:val="28"/>
        </w:rPr>
        <w:t>Старолещинский</w:t>
      </w:r>
      <w:r w:rsidR="004C14D6">
        <w:rPr>
          <w:sz w:val="28"/>
          <w:szCs w:val="28"/>
        </w:rPr>
        <w:t xml:space="preserve"> сельсовет» Солнцевского  района</w:t>
      </w:r>
      <w:r w:rsidR="004C14D6" w:rsidRPr="00425681">
        <w:rPr>
          <w:sz w:val="28"/>
          <w:szCs w:val="28"/>
        </w:rPr>
        <w:t xml:space="preserve"> Курской области</w:t>
      </w:r>
      <w:r w:rsidR="004C14D6">
        <w:rPr>
          <w:sz w:val="28"/>
          <w:szCs w:val="28"/>
        </w:rPr>
        <w:t>.</w:t>
      </w:r>
    </w:p>
    <w:p w:rsidR="00234BCB" w:rsidRPr="00425681" w:rsidRDefault="007126EF" w:rsidP="00941D0F">
      <w:pPr>
        <w:tabs>
          <w:tab w:val="left" w:pos="567"/>
        </w:tabs>
        <w:jc w:val="both"/>
        <w:rPr>
          <w:sz w:val="28"/>
          <w:szCs w:val="28"/>
        </w:rPr>
      </w:pPr>
      <w:r w:rsidRPr="00425681">
        <w:rPr>
          <w:color w:val="000000"/>
          <w:sz w:val="28"/>
          <w:szCs w:val="28"/>
        </w:rPr>
        <w:tab/>
      </w:r>
      <w:r w:rsidR="003D28F9" w:rsidRPr="00425681">
        <w:rPr>
          <w:color w:val="000000"/>
          <w:sz w:val="28"/>
          <w:szCs w:val="28"/>
        </w:rPr>
        <w:t xml:space="preserve">1.6. Информационный обмен между </w:t>
      </w:r>
      <w:r w:rsidRPr="00425681">
        <w:rPr>
          <w:color w:val="000000"/>
          <w:sz w:val="28"/>
          <w:szCs w:val="28"/>
        </w:rPr>
        <w:t xml:space="preserve">Отделением по Солнцевскому району </w:t>
      </w:r>
      <w:r w:rsidR="00245409" w:rsidRPr="00425681">
        <w:rPr>
          <w:color w:val="000000"/>
          <w:sz w:val="28"/>
          <w:szCs w:val="28"/>
        </w:rPr>
        <w:t>УФК по Курской области</w:t>
      </w:r>
      <w:r w:rsidR="003D28F9" w:rsidRPr="00425681">
        <w:rPr>
          <w:color w:val="000000"/>
          <w:sz w:val="28"/>
          <w:szCs w:val="28"/>
        </w:rPr>
        <w:t xml:space="preserve">, </w:t>
      </w:r>
      <w:r w:rsidR="00234BCB" w:rsidRPr="00425681">
        <w:rPr>
          <w:color w:val="000000"/>
          <w:sz w:val="28"/>
          <w:szCs w:val="28"/>
        </w:rPr>
        <w:t>финансовым управлением</w:t>
      </w:r>
      <w:r w:rsidR="003D28F9" w:rsidRPr="00425681">
        <w:rPr>
          <w:color w:val="000000"/>
          <w:sz w:val="28"/>
          <w:szCs w:val="28"/>
        </w:rPr>
        <w:t>, главными распорядителями,</w:t>
      </w:r>
      <w:r w:rsidR="00332E9B" w:rsidRPr="00425681">
        <w:rPr>
          <w:color w:val="000000"/>
          <w:sz w:val="28"/>
          <w:szCs w:val="28"/>
        </w:rPr>
        <w:t xml:space="preserve"> получателями,</w:t>
      </w:r>
      <w:r w:rsidR="003D28F9" w:rsidRPr="00425681">
        <w:rPr>
          <w:color w:val="000000"/>
          <w:sz w:val="28"/>
          <w:szCs w:val="28"/>
        </w:rPr>
        <w:t xml:space="preserve"> администратором источников финансирования дефицита бюджета при исполнении </w:t>
      </w:r>
      <w:r w:rsidR="00234BCB" w:rsidRPr="00425681">
        <w:rPr>
          <w:color w:val="000000"/>
          <w:sz w:val="28"/>
          <w:szCs w:val="28"/>
        </w:rPr>
        <w:t>местного бюджета</w:t>
      </w:r>
      <w:r w:rsidR="003D28F9" w:rsidRPr="00425681">
        <w:rPr>
          <w:color w:val="000000"/>
          <w:sz w:val="28"/>
          <w:szCs w:val="28"/>
        </w:rPr>
        <w:t xml:space="preserve"> по расходам и источникам финансирования дефицита</w:t>
      </w:r>
      <w:r w:rsidR="00E040BE" w:rsidRPr="00425681">
        <w:rPr>
          <w:color w:val="000000"/>
          <w:sz w:val="28"/>
          <w:szCs w:val="28"/>
        </w:rPr>
        <w:t xml:space="preserve"> местного</w:t>
      </w:r>
      <w:r w:rsidR="003D28F9" w:rsidRPr="00425681">
        <w:rPr>
          <w:color w:val="000000"/>
          <w:sz w:val="28"/>
          <w:szCs w:val="28"/>
        </w:rPr>
        <w:t xml:space="preserve"> бюджета осуществляется в электронном виде с использованием </w:t>
      </w:r>
      <w:r w:rsidR="00234BCB" w:rsidRPr="00425681">
        <w:rPr>
          <w:sz w:val="28"/>
          <w:szCs w:val="28"/>
        </w:rPr>
        <w:t>программного комплексаСУФД</w:t>
      </w:r>
      <w:r w:rsidR="00FE1238" w:rsidRPr="00425681">
        <w:rPr>
          <w:sz w:val="28"/>
          <w:szCs w:val="28"/>
        </w:rPr>
        <w:t xml:space="preserve"> (далее - ПК "СУФД")</w:t>
      </w:r>
      <w:r w:rsidR="003D28F9" w:rsidRPr="00425681">
        <w:rPr>
          <w:sz w:val="28"/>
          <w:szCs w:val="28"/>
        </w:rPr>
        <w:t xml:space="preserve"> и электронной цифровой подписи (далее – ЭЦП). </w:t>
      </w:r>
    </w:p>
    <w:p w:rsidR="00234BCB" w:rsidRPr="00425681" w:rsidRDefault="00245409" w:rsidP="00941D0F">
      <w:p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425681">
        <w:rPr>
          <w:color w:val="000000"/>
          <w:sz w:val="28"/>
          <w:szCs w:val="28"/>
        </w:rPr>
        <w:tab/>
      </w:r>
      <w:r w:rsidR="000B063E" w:rsidRPr="00425681">
        <w:rPr>
          <w:color w:val="000000"/>
          <w:sz w:val="28"/>
          <w:szCs w:val="28"/>
        </w:rPr>
        <w:t xml:space="preserve">1.7. Местный бюджет по расходам и источникам финансирования дефицита </w:t>
      </w:r>
      <w:r w:rsidR="00E040BE" w:rsidRPr="00425681">
        <w:rPr>
          <w:color w:val="000000"/>
          <w:sz w:val="28"/>
          <w:szCs w:val="28"/>
        </w:rPr>
        <w:t xml:space="preserve">местного </w:t>
      </w:r>
      <w:r w:rsidR="000B063E" w:rsidRPr="00425681">
        <w:rPr>
          <w:color w:val="000000"/>
          <w:sz w:val="28"/>
          <w:szCs w:val="28"/>
        </w:rPr>
        <w:t xml:space="preserve">бюджета исполняется в пределах имеющегося свободного остатка средств на едином счете </w:t>
      </w:r>
      <w:r w:rsidRPr="00425681">
        <w:rPr>
          <w:color w:val="000000"/>
          <w:sz w:val="28"/>
          <w:szCs w:val="28"/>
        </w:rPr>
        <w:t>местного бюджета</w:t>
      </w:r>
      <w:r w:rsidR="000B063E" w:rsidRPr="00425681">
        <w:rPr>
          <w:color w:val="000000"/>
          <w:sz w:val="28"/>
          <w:szCs w:val="28"/>
        </w:rPr>
        <w:t>.</w:t>
      </w:r>
    </w:p>
    <w:p w:rsidR="00183CF4" w:rsidRPr="00425681" w:rsidRDefault="00245409" w:rsidP="00941D0F">
      <w:pPr>
        <w:tabs>
          <w:tab w:val="left" w:pos="567"/>
        </w:tabs>
        <w:jc w:val="both"/>
        <w:rPr>
          <w:sz w:val="28"/>
          <w:szCs w:val="28"/>
        </w:rPr>
      </w:pPr>
      <w:r w:rsidRPr="00425681">
        <w:rPr>
          <w:sz w:val="28"/>
          <w:szCs w:val="28"/>
        </w:rPr>
        <w:t xml:space="preserve">       1.8</w:t>
      </w:r>
      <w:r w:rsidR="00183CF4" w:rsidRPr="00425681">
        <w:rPr>
          <w:sz w:val="28"/>
          <w:szCs w:val="28"/>
        </w:rPr>
        <w:t>.  Участники бюджетного процесса обеспечивают соблюдение целевого характера использования бюджетных средств.</w:t>
      </w:r>
    </w:p>
    <w:p w:rsidR="00183CF4" w:rsidRPr="00425681" w:rsidRDefault="00183CF4" w:rsidP="00941D0F">
      <w:pPr>
        <w:tabs>
          <w:tab w:val="left" w:pos="567"/>
        </w:tabs>
        <w:jc w:val="both"/>
        <w:rPr>
          <w:sz w:val="28"/>
          <w:szCs w:val="28"/>
        </w:rPr>
      </w:pPr>
    </w:p>
    <w:p w:rsidR="00183CF4" w:rsidRPr="00425681" w:rsidRDefault="00941D0F" w:rsidP="00B8088A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r w:rsidRPr="00425681">
        <w:rPr>
          <w:b/>
          <w:sz w:val="28"/>
          <w:szCs w:val="28"/>
        </w:rPr>
        <w:t>2</w:t>
      </w:r>
      <w:r w:rsidR="00183CF4" w:rsidRPr="00425681">
        <w:rPr>
          <w:b/>
          <w:sz w:val="28"/>
          <w:szCs w:val="28"/>
        </w:rPr>
        <w:t xml:space="preserve">.  Исполнение </w:t>
      </w:r>
      <w:r w:rsidR="0073706E" w:rsidRPr="00425681">
        <w:rPr>
          <w:b/>
          <w:sz w:val="28"/>
          <w:szCs w:val="28"/>
        </w:rPr>
        <w:t>местного</w:t>
      </w:r>
      <w:r w:rsidR="00183CF4" w:rsidRPr="00425681">
        <w:rPr>
          <w:b/>
          <w:sz w:val="28"/>
          <w:szCs w:val="28"/>
        </w:rPr>
        <w:t xml:space="preserve"> бюджета по расходам</w:t>
      </w:r>
    </w:p>
    <w:p w:rsidR="00BC56E4" w:rsidRPr="00425681" w:rsidRDefault="00BC56E4" w:rsidP="00941D0F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</w:p>
    <w:p w:rsidR="00BC56E4" w:rsidRPr="00425681" w:rsidRDefault="00BC56E4" w:rsidP="00941D0F">
      <w:pPr>
        <w:jc w:val="both"/>
        <w:rPr>
          <w:color w:val="000000"/>
          <w:sz w:val="28"/>
          <w:szCs w:val="28"/>
        </w:rPr>
      </w:pPr>
      <w:r w:rsidRPr="00425681">
        <w:rPr>
          <w:color w:val="000000"/>
          <w:sz w:val="28"/>
          <w:szCs w:val="28"/>
        </w:rPr>
        <w:tab/>
        <w:t xml:space="preserve">2.1. Исполнение местного бюджета по расходам предусматривает: </w:t>
      </w:r>
    </w:p>
    <w:p w:rsidR="00BC56E4" w:rsidRPr="00425681" w:rsidRDefault="00BC56E4" w:rsidP="00941D0F">
      <w:pPr>
        <w:jc w:val="both"/>
        <w:rPr>
          <w:color w:val="000000"/>
          <w:sz w:val="28"/>
          <w:szCs w:val="28"/>
        </w:rPr>
      </w:pPr>
      <w:r w:rsidRPr="00425681">
        <w:rPr>
          <w:color w:val="000000"/>
          <w:sz w:val="28"/>
          <w:szCs w:val="28"/>
        </w:rPr>
        <w:tab/>
        <w:t xml:space="preserve">- принятие и учет бюджетных и денежных обязательств, подлежащих исполнению за счет средств бюджета; </w:t>
      </w:r>
    </w:p>
    <w:p w:rsidR="00BC56E4" w:rsidRPr="00425681" w:rsidRDefault="00BC56E4" w:rsidP="00941D0F">
      <w:pPr>
        <w:jc w:val="both"/>
        <w:rPr>
          <w:color w:val="000000"/>
          <w:sz w:val="28"/>
          <w:szCs w:val="28"/>
        </w:rPr>
      </w:pPr>
      <w:r w:rsidRPr="00425681">
        <w:rPr>
          <w:color w:val="000000"/>
          <w:sz w:val="28"/>
          <w:szCs w:val="28"/>
        </w:rPr>
        <w:tab/>
        <w:t>- подтверждение денежных обязательств;</w:t>
      </w:r>
    </w:p>
    <w:p w:rsidR="00BC56E4" w:rsidRPr="00425681" w:rsidRDefault="00BC56E4" w:rsidP="00941D0F">
      <w:pPr>
        <w:jc w:val="both"/>
        <w:rPr>
          <w:color w:val="000000"/>
          <w:sz w:val="28"/>
          <w:szCs w:val="28"/>
        </w:rPr>
      </w:pPr>
      <w:r w:rsidRPr="00425681">
        <w:rPr>
          <w:color w:val="000000"/>
          <w:sz w:val="28"/>
          <w:szCs w:val="28"/>
        </w:rPr>
        <w:tab/>
        <w:t xml:space="preserve"> - санкционирование оплаты денежных обязательств; </w:t>
      </w:r>
    </w:p>
    <w:p w:rsidR="00BC56E4" w:rsidRPr="00425681" w:rsidRDefault="00BC56E4" w:rsidP="00941D0F">
      <w:pPr>
        <w:jc w:val="both"/>
        <w:rPr>
          <w:color w:val="000000"/>
          <w:sz w:val="28"/>
          <w:szCs w:val="28"/>
        </w:rPr>
      </w:pPr>
      <w:r w:rsidRPr="00425681">
        <w:rPr>
          <w:color w:val="000000"/>
          <w:sz w:val="28"/>
          <w:szCs w:val="28"/>
        </w:rPr>
        <w:tab/>
        <w:t xml:space="preserve">- подтверждение исполнения денежных обязательств. </w:t>
      </w:r>
    </w:p>
    <w:p w:rsidR="00BC56E4" w:rsidRPr="00425681" w:rsidRDefault="00BC56E4" w:rsidP="00941D0F">
      <w:pPr>
        <w:jc w:val="both"/>
        <w:rPr>
          <w:color w:val="000000"/>
          <w:sz w:val="28"/>
          <w:szCs w:val="28"/>
        </w:rPr>
      </w:pPr>
      <w:r w:rsidRPr="00425681">
        <w:rPr>
          <w:color w:val="000000"/>
          <w:sz w:val="28"/>
          <w:szCs w:val="28"/>
        </w:rPr>
        <w:tab/>
        <w:t xml:space="preserve">2.2. Исполнение </w:t>
      </w:r>
      <w:r w:rsidR="00234749" w:rsidRPr="00425681">
        <w:rPr>
          <w:color w:val="000000"/>
          <w:sz w:val="28"/>
          <w:szCs w:val="28"/>
        </w:rPr>
        <w:t>местного бюджета</w:t>
      </w:r>
      <w:r w:rsidRPr="00425681">
        <w:rPr>
          <w:color w:val="000000"/>
          <w:sz w:val="28"/>
          <w:szCs w:val="28"/>
        </w:rPr>
        <w:t xml:space="preserve"> по расходам (за исключением денежных обязательств по публичным нормативным обязательствам) осуществляется главными распорядителями на основе бюджетным росписей, утверждаемых главными распорядителями, в </w:t>
      </w:r>
      <w:proofErr w:type="gramStart"/>
      <w:r w:rsidRPr="00425681">
        <w:rPr>
          <w:color w:val="000000"/>
          <w:sz w:val="28"/>
          <w:szCs w:val="28"/>
        </w:rPr>
        <w:t>пределах</w:t>
      </w:r>
      <w:proofErr w:type="gramEnd"/>
      <w:r w:rsidRPr="00425681">
        <w:rPr>
          <w:color w:val="000000"/>
          <w:sz w:val="28"/>
          <w:szCs w:val="28"/>
        </w:rPr>
        <w:t xml:space="preserve"> доведенных до них лимитов бюджетных обязательств по соответствующим кодам классификации расходов </w:t>
      </w:r>
      <w:r w:rsidR="00234749" w:rsidRPr="00425681">
        <w:rPr>
          <w:color w:val="000000"/>
          <w:sz w:val="28"/>
          <w:szCs w:val="28"/>
        </w:rPr>
        <w:t>местного бюджета</w:t>
      </w:r>
      <w:r w:rsidRPr="00425681">
        <w:rPr>
          <w:color w:val="000000"/>
          <w:sz w:val="28"/>
          <w:szCs w:val="28"/>
        </w:rPr>
        <w:t>.</w:t>
      </w:r>
    </w:p>
    <w:p w:rsidR="00BC56E4" w:rsidRPr="00425681" w:rsidRDefault="00BC56E4" w:rsidP="00941D0F">
      <w:pPr>
        <w:jc w:val="both"/>
        <w:rPr>
          <w:color w:val="000000"/>
          <w:sz w:val="28"/>
          <w:szCs w:val="28"/>
        </w:rPr>
      </w:pPr>
      <w:r w:rsidRPr="00425681">
        <w:rPr>
          <w:color w:val="000000"/>
          <w:sz w:val="28"/>
          <w:szCs w:val="28"/>
        </w:rPr>
        <w:tab/>
        <w:t xml:space="preserve"> 2.3. Получатель бюджетных средств принимает бюджетные обязательства в пределах, доведенных до него </w:t>
      </w:r>
      <w:r w:rsidR="00DF7A02" w:rsidRPr="00425681">
        <w:rPr>
          <w:color w:val="000000"/>
          <w:sz w:val="28"/>
          <w:szCs w:val="28"/>
        </w:rPr>
        <w:t xml:space="preserve">лимитов </w:t>
      </w:r>
      <w:r w:rsidRPr="00425681">
        <w:rPr>
          <w:color w:val="000000"/>
          <w:sz w:val="28"/>
          <w:szCs w:val="28"/>
        </w:rPr>
        <w:t>бюджетных обязательств. </w:t>
      </w:r>
    </w:p>
    <w:p w:rsidR="00A40E2E" w:rsidRDefault="00A40E2E" w:rsidP="00941D0F">
      <w:pPr>
        <w:ind w:firstLine="567"/>
        <w:jc w:val="both"/>
        <w:rPr>
          <w:sz w:val="28"/>
          <w:szCs w:val="28"/>
        </w:rPr>
      </w:pPr>
    </w:p>
    <w:p w:rsidR="00343854" w:rsidRDefault="00343854" w:rsidP="00941D0F">
      <w:pPr>
        <w:ind w:firstLine="567"/>
        <w:jc w:val="both"/>
        <w:rPr>
          <w:sz w:val="28"/>
          <w:szCs w:val="28"/>
        </w:rPr>
      </w:pPr>
    </w:p>
    <w:p w:rsidR="00343854" w:rsidRPr="00425681" w:rsidRDefault="00343854" w:rsidP="00941D0F">
      <w:pPr>
        <w:ind w:firstLine="567"/>
        <w:jc w:val="both"/>
        <w:rPr>
          <w:sz w:val="28"/>
          <w:szCs w:val="28"/>
        </w:rPr>
      </w:pPr>
    </w:p>
    <w:p w:rsidR="00183CF4" w:rsidRPr="00425681" w:rsidRDefault="00183CF4" w:rsidP="00B8088A">
      <w:pPr>
        <w:ind w:firstLine="567"/>
        <w:jc w:val="center"/>
        <w:rPr>
          <w:b/>
          <w:color w:val="000000"/>
          <w:sz w:val="28"/>
          <w:szCs w:val="28"/>
        </w:rPr>
      </w:pPr>
      <w:r w:rsidRPr="00425681">
        <w:rPr>
          <w:b/>
          <w:sz w:val="28"/>
          <w:szCs w:val="28"/>
        </w:rPr>
        <w:t>2.1. Принятие и учет бюджетных и денежных обязательств</w:t>
      </w:r>
      <w:r w:rsidR="000C1F75" w:rsidRPr="00425681">
        <w:rPr>
          <w:b/>
          <w:color w:val="000000"/>
          <w:sz w:val="28"/>
          <w:szCs w:val="28"/>
        </w:rPr>
        <w:t xml:space="preserve"> подлежащих исполнению за счет средств бюджета</w:t>
      </w:r>
    </w:p>
    <w:p w:rsidR="0043740D" w:rsidRPr="00425681" w:rsidRDefault="0043740D" w:rsidP="00941D0F">
      <w:pPr>
        <w:ind w:firstLine="567"/>
        <w:jc w:val="both"/>
        <w:rPr>
          <w:b/>
          <w:sz w:val="28"/>
          <w:szCs w:val="28"/>
        </w:rPr>
      </w:pPr>
    </w:p>
    <w:p w:rsidR="0025570C" w:rsidRPr="00425681" w:rsidRDefault="00B65123" w:rsidP="00941D0F">
      <w:pPr>
        <w:ind w:firstLine="567"/>
        <w:jc w:val="both"/>
        <w:rPr>
          <w:sz w:val="28"/>
          <w:szCs w:val="28"/>
        </w:rPr>
      </w:pPr>
      <w:r w:rsidRPr="00425681">
        <w:rPr>
          <w:sz w:val="28"/>
          <w:szCs w:val="28"/>
        </w:rPr>
        <w:t xml:space="preserve">2.1.1. Получатель </w:t>
      </w:r>
      <w:r w:rsidR="00E1633D" w:rsidRPr="00425681">
        <w:rPr>
          <w:sz w:val="28"/>
          <w:szCs w:val="28"/>
        </w:rPr>
        <w:t xml:space="preserve">бюджетных </w:t>
      </w:r>
      <w:r w:rsidRPr="00425681">
        <w:rPr>
          <w:sz w:val="28"/>
          <w:szCs w:val="28"/>
        </w:rPr>
        <w:t xml:space="preserve">средств </w:t>
      </w:r>
      <w:r w:rsidR="0043740D" w:rsidRPr="00425681">
        <w:rPr>
          <w:sz w:val="28"/>
          <w:szCs w:val="28"/>
        </w:rPr>
        <w:t>местного бюджета</w:t>
      </w:r>
      <w:r w:rsidRPr="00425681">
        <w:rPr>
          <w:sz w:val="28"/>
          <w:szCs w:val="28"/>
        </w:rPr>
        <w:t xml:space="preserve"> принимает бюджетные обязательства путем </w:t>
      </w:r>
      <w:r w:rsidR="0025570C" w:rsidRPr="00425681">
        <w:rPr>
          <w:sz w:val="28"/>
          <w:szCs w:val="28"/>
        </w:rPr>
        <w:t xml:space="preserve">заключения муниципальных контрактов, иных договоров с физическими и юридическими лицами, индивидуальными </w:t>
      </w:r>
      <w:r w:rsidR="0025570C" w:rsidRPr="00425681">
        <w:rPr>
          <w:sz w:val="28"/>
          <w:szCs w:val="28"/>
        </w:rPr>
        <w:lastRenderedPageBreak/>
        <w:t>предпринимателями или в соответствии с законом, иным правовым актом, соглашение</w:t>
      </w:r>
      <w:r w:rsidR="0043740D" w:rsidRPr="00425681">
        <w:rPr>
          <w:sz w:val="28"/>
          <w:szCs w:val="28"/>
        </w:rPr>
        <w:t>м</w:t>
      </w:r>
      <w:r w:rsidR="0025570C" w:rsidRPr="00425681">
        <w:rPr>
          <w:sz w:val="28"/>
          <w:szCs w:val="28"/>
        </w:rPr>
        <w:t>в пределах</w:t>
      </w:r>
      <w:r w:rsidR="0043740D" w:rsidRPr="00425681">
        <w:rPr>
          <w:sz w:val="28"/>
          <w:szCs w:val="28"/>
        </w:rPr>
        <w:t xml:space="preserve">доведенных </w:t>
      </w:r>
      <w:r w:rsidR="0025570C" w:rsidRPr="00425681">
        <w:rPr>
          <w:sz w:val="28"/>
          <w:szCs w:val="28"/>
        </w:rPr>
        <w:t>до него лимитов бюджетных обязательств</w:t>
      </w:r>
      <w:r w:rsidR="0043740D" w:rsidRPr="00425681">
        <w:rPr>
          <w:sz w:val="28"/>
          <w:szCs w:val="28"/>
        </w:rPr>
        <w:t xml:space="preserve"> по кодам классификации расходов местного бюджета с учетом принятых и неисполненных обязательств</w:t>
      </w:r>
      <w:r w:rsidR="0025570C" w:rsidRPr="00425681">
        <w:rPr>
          <w:sz w:val="28"/>
          <w:szCs w:val="28"/>
        </w:rPr>
        <w:t>.</w:t>
      </w:r>
    </w:p>
    <w:p w:rsidR="00431AC5" w:rsidRPr="00425681" w:rsidRDefault="00365A04" w:rsidP="00941D0F">
      <w:pPr>
        <w:ind w:firstLine="567"/>
        <w:jc w:val="both"/>
        <w:rPr>
          <w:sz w:val="28"/>
          <w:szCs w:val="28"/>
        </w:rPr>
      </w:pPr>
      <w:r w:rsidRPr="00425681">
        <w:rPr>
          <w:sz w:val="28"/>
          <w:szCs w:val="28"/>
        </w:rPr>
        <w:t>2.1.2</w:t>
      </w:r>
      <w:r w:rsidR="00431AC5" w:rsidRPr="00425681">
        <w:rPr>
          <w:sz w:val="28"/>
          <w:szCs w:val="28"/>
        </w:rPr>
        <w:t xml:space="preserve">. Ответственность за соответствие суммы обязательств по приобретаемым товарам, работам, услугам, доведенным лимитам бюджетных обязательств несет </w:t>
      </w:r>
      <w:r w:rsidR="00F22C75" w:rsidRPr="00425681">
        <w:rPr>
          <w:sz w:val="28"/>
          <w:szCs w:val="28"/>
        </w:rPr>
        <w:t xml:space="preserve">получатель средств местного бюджета - </w:t>
      </w:r>
      <w:r w:rsidR="00431AC5" w:rsidRPr="00425681">
        <w:rPr>
          <w:sz w:val="28"/>
          <w:szCs w:val="28"/>
        </w:rPr>
        <w:t>руководитель учреждения.</w:t>
      </w:r>
    </w:p>
    <w:p w:rsidR="0025570C" w:rsidRPr="00425681" w:rsidRDefault="0025570C" w:rsidP="00941D0F">
      <w:pPr>
        <w:ind w:firstLine="567"/>
        <w:jc w:val="both"/>
        <w:rPr>
          <w:sz w:val="28"/>
          <w:szCs w:val="28"/>
        </w:rPr>
      </w:pPr>
      <w:r w:rsidRPr="00425681">
        <w:rPr>
          <w:sz w:val="28"/>
          <w:szCs w:val="28"/>
        </w:rPr>
        <w:t xml:space="preserve">2.1.3. </w:t>
      </w:r>
      <w:r w:rsidR="008B03D7" w:rsidRPr="00425681">
        <w:rPr>
          <w:sz w:val="28"/>
          <w:szCs w:val="28"/>
        </w:rPr>
        <w:t>При постановке на у</w:t>
      </w:r>
      <w:r w:rsidRPr="00425681">
        <w:rPr>
          <w:sz w:val="28"/>
          <w:szCs w:val="28"/>
        </w:rPr>
        <w:t>чет бюджетных и денежных обязательств,</w:t>
      </w:r>
      <w:r w:rsidR="008B03D7" w:rsidRPr="00425681">
        <w:rPr>
          <w:sz w:val="28"/>
          <w:szCs w:val="28"/>
        </w:rPr>
        <w:t xml:space="preserve"> санкционировании оплаты денежных обязательств,</w:t>
      </w:r>
      <w:r w:rsidRPr="00425681">
        <w:rPr>
          <w:sz w:val="28"/>
          <w:szCs w:val="28"/>
        </w:rPr>
        <w:t xml:space="preserve"> подлежащих исполнению за счет средств </w:t>
      </w:r>
      <w:r w:rsidR="00466D28" w:rsidRPr="00425681">
        <w:rPr>
          <w:sz w:val="28"/>
          <w:szCs w:val="28"/>
        </w:rPr>
        <w:t>местного бюджета</w:t>
      </w:r>
      <w:r w:rsidRPr="00425681">
        <w:rPr>
          <w:sz w:val="28"/>
          <w:szCs w:val="28"/>
        </w:rPr>
        <w:t>,</w:t>
      </w:r>
      <w:r w:rsidR="008B03D7" w:rsidRPr="00425681">
        <w:rPr>
          <w:color w:val="000000"/>
          <w:sz w:val="28"/>
          <w:szCs w:val="28"/>
        </w:rPr>
        <w:t xml:space="preserve"> Отделом по Солнцевскому району УФК по Курской области</w:t>
      </w:r>
      <w:r w:rsidRPr="00425681">
        <w:rPr>
          <w:sz w:val="28"/>
          <w:szCs w:val="28"/>
        </w:rPr>
        <w:t xml:space="preserve"> осуществляется </w:t>
      </w:r>
      <w:r w:rsidR="00616132" w:rsidRPr="00425681">
        <w:rPr>
          <w:sz w:val="28"/>
          <w:szCs w:val="28"/>
        </w:rPr>
        <w:t>контроль за:</w:t>
      </w:r>
    </w:p>
    <w:p w:rsidR="00616132" w:rsidRPr="00425681" w:rsidRDefault="00616132" w:rsidP="00941D0F">
      <w:pPr>
        <w:ind w:firstLine="567"/>
        <w:jc w:val="both"/>
        <w:rPr>
          <w:sz w:val="28"/>
          <w:szCs w:val="28"/>
        </w:rPr>
      </w:pPr>
      <w:r w:rsidRPr="00425681">
        <w:rPr>
          <w:sz w:val="28"/>
          <w:szCs w:val="28"/>
        </w:rPr>
        <w:t>- не превышением бюджетных обязательств над соответствующими лимитами бюджетных обязательств или бюджетными ассигнованиями, доведенными до получателя бюджетных средств, а также соответствием информации о бюджетном обязательстве коду классификации расходов бюджетов;</w:t>
      </w:r>
    </w:p>
    <w:p w:rsidR="00616132" w:rsidRPr="00425681" w:rsidRDefault="00616132" w:rsidP="00941D0F">
      <w:pPr>
        <w:ind w:firstLine="567"/>
        <w:jc w:val="both"/>
        <w:rPr>
          <w:sz w:val="28"/>
          <w:szCs w:val="28"/>
        </w:rPr>
      </w:pPr>
      <w:r w:rsidRPr="00425681">
        <w:rPr>
          <w:sz w:val="28"/>
          <w:szCs w:val="28"/>
        </w:rPr>
        <w:t>- соответствием информации о денежном обязательстве информации о поставленном на учет соответствующем бюджетном обязательстве;</w:t>
      </w:r>
    </w:p>
    <w:p w:rsidR="0025570C" w:rsidRPr="00425681" w:rsidRDefault="00D74110" w:rsidP="00941D0F">
      <w:pPr>
        <w:ind w:firstLine="567"/>
        <w:jc w:val="both"/>
        <w:rPr>
          <w:sz w:val="28"/>
          <w:szCs w:val="28"/>
        </w:rPr>
      </w:pPr>
      <w:r w:rsidRPr="00425681">
        <w:rPr>
          <w:sz w:val="28"/>
          <w:szCs w:val="28"/>
        </w:rPr>
        <w:t xml:space="preserve">- соответствием информации, указанной в платежном документе для оплаты денежного обязательства, информации о денежном обязательстве;  </w:t>
      </w:r>
    </w:p>
    <w:p w:rsidR="00D74110" w:rsidRPr="00425681" w:rsidRDefault="00D74110" w:rsidP="00941D0F">
      <w:pPr>
        <w:ind w:firstLine="567"/>
        <w:jc w:val="both"/>
        <w:rPr>
          <w:sz w:val="28"/>
          <w:szCs w:val="28"/>
        </w:rPr>
      </w:pPr>
      <w:r w:rsidRPr="00425681">
        <w:rPr>
          <w:sz w:val="28"/>
          <w:szCs w:val="28"/>
        </w:rPr>
        <w:t>- наличие документов, подтверждающих возникновение денежного обязательства;</w:t>
      </w:r>
    </w:p>
    <w:p w:rsidR="00D74110" w:rsidRPr="00425681" w:rsidRDefault="00D74110" w:rsidP="00941D0F">
      <w:pPr>
        <w:ind w:firstLine="567"/>
        <w:jc w:val="both"/>
        <w:rPr>
          <w:sz w:val="28"/>
          <w:szCs w:val="28"/>
        </w:rPr>
      </w:pPr>
      <w:r w:rsidRPr="00425681">
        <w:rPr>
          <w:sz w:val="28"/>
          <w:szCs w:val="28"/>
        </w:rPr>
        <w:t>- также может определяться иная информация, подлежащая контролю.</w:t>
      </w:r>
    </w:p>
    <w:p w:rsidR="00D74110" w:rsidRPr="00425681" w:rsidRDefault="00D74110" w:rsidP="00941D0F">
      <w:pPr>
        <w:ind w:firstLine="567"/>
        <w:jc w:val="both"/>
        <w:rPr>
          <w:sz w:val="28"/>
          <w:szCs w:val="28"/>
        </w:rPr>
      </w:pPr>
      <w:r w:rsidRPr="00425681">
        <w:rPr>
          <w:sz w:val="28"/>
          <w:szCs w:val="28"/>
        </w:rPr>
        <w:t>В случае, если бюджетное обязательство возникло на основании муниципального контракта, дополнительно</w:t>
      </w:r>
      <w:r w:rsidR="004237C5" w:rsidRPr="00425681">
        <w:rPr>
          <w:sz w:val="28"/>
          <w:szCs w:val="28"/>
        </w:rPr>
        <w:t xml:space="preserve"> осуществляется контроль за соответствием сведений о муниципальном контракте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 сведений о принятом на учет бюджетном обязательстве, возникшем на основании муниципального контракта, условиям муниципального контракта.</w:t>
      </w:r>
    </w:p>
    <w:p w:rsidR="0025570C" w:rsidRPr="00425681" w:rsidRDefault="0025570C" w:rsidP="00941D0F">
      <w:pPr>
        <w:ind w:firstLine="567"/>
        <w:jc w:val="both"/>
        <w:rPr>
          <w:sz w:val="28"/>
          <w:szCs w:val="28"/>
        </w:rPr>
      </w:pPr>
    </w:p>
    <w:p w:rsidR="0025570C" w:rsidRPr="00425681" w:rsidRDefault="0025570C" w:rsidP="005129D3">
      <w:pPr>
        <w:ind w:firstLine="567"/>
        <w:jc w:val="center"/>
        <w:rPr>
          <w:b/>
          <w:sz w:val="28"/>
          <w:szCs w:val="28"/>
        </w:rPr>
      </w:pPr>
      <w:r w:rsidRPr="00425681">
        <w:rPr>
          <w:b/>
          <w:sz w:val="28"/>
          <w:szCs w:val="28"/>
        </w:rPr>
        <w:t>2.2. Подтверждение денежных обязательств</w:t>
      </w:r>
    </w:p>
    <w:p w:rsidR="00371C6E" w:rsidRPr="00425681" w:rsidRDefault="00371C6E" w:rsidP="00941D0F">
      <w:pPr>
        <w:ind w:firstLine="567"/>
        <w:jc w:val="both"/>
        <w:rPr>
          <w:b/>
          <w:sz w:val="28"/>
          <w:szCs w:val="28"/>
        </w:rPr>
      </w:pPr>
    </w:p>
    <w:p w:rsidR="0025570C" w:rsidRPr="00425681" w:rsidRDefault="00A72DB1" w:rsidP="00941D0F">
      <w:pPr>
        <w:ind w:firstLine="567"/>
        <w:jc w:val="both"/>
        <w:rPr>
          <w:sz w:val="28"/>
          <w:szCs w:val="28"/>
        </w:rPr>
      </w:pPr>
      <w:r w:rsidRPr="00425681">
        <w:rPr>
          <w:sz w:val="28"/>
          <w:szCs w:val="28"/>
        </w:rPr>
        <w:t xml:space="preserve">2.2.1. Подтверждение денежных обязательств заключается в подтверждении получателем средств </w:t>
      </w:r>
      <w:r w:rsidR="00371C6E" w:rsidRPr="00425681">
        <w:rPr>
          <w:sz w:val="28"/>
          <w:szCs w:val="28"/>
        </w:rPr>
        <w:t>местного</w:t>
      </w:r>
      <w:r w:rsidRPr="00425681">
        <w:rPr>
          <w:sz w:val="28"/>
          <w:szCs w:val="28"/>
        </w:rPr>
        <w:t xml:space="preserve"> бюджета обязанности оплатить за счет </w:t>
      </w:r>
      <w:r w:rsidR="00371C6E" w:rsidRPr="00425681">
        <w:rPr>
          <w:sz w:val="28"/>
          <w:szCs w:val="28"/>
        </w:rPr>
        <w:t>местного</w:t>
      </w:r>
      <w:r w:rsidRPr="00425681">
        <w:rPr>
          <w:sz w:val="28"/>
          <w:szCs w:val="28"/>
        </w:rPr>
        <w:t xml:space="preserve"> бюджета денежные обязательства в соответствии с платежными и иными документами, необходимыми для санкционирования их оплаты.</w:t>
      </w:r>
    </w:p>
    <w:p w:rsidR="004237C5" w:rsidRPr="00425681" w:rsidRDefault="00A72DB1" w:rsidP="00941D0F">
      <w:pPr>
        <w:ind w:firstLine="567"/>
        <w:jc w:val="both"/>
        <w:rPr>
          <w:sz w:val="28"/>
          <w:szCs w:val="28"/>
        </w:rPr>
      </w:pPr>
      <w:r w:rsidRPr="00425681">
        <w:rPr>
          <w:sz w:val="28"/>
          <w:szCs w:val="28"/>
        </w:rPr>
        <w:t>2.2.2.</w:t>
      </w:r>
      <w:r w:rsidR="004237C5" w:rsidRPr="00425681">
        <w:rPr>
          <w:sz w:val="28"/>
          <w:szCs w:val="28"/>
        </w:rPr>
        <w:t xml:space="preserve"> Оплата денежных обязательств (за исключением денежных </w:t>
      </w:r>
      <w:r w:rsidR="00D03CCF" w:rsidRPr="00425681">
        <w:rPr>
          <w:sz w:val="28"/>
          <w:szCs w:val="28"/>
        </w:rPr>
        <w:t>обязательств по публичным нормативным обязательствам) осуществляется в пределах, доведенных до получателя бюджетных средств лимитов бюджетных обязательств.  Оплата денежных обязательств по публичным нормативным обязательствам может осуществляться в пределах, доведенных до получателя бюджетных средств бюджетных ассигнований.</w:t>
      </w:r>
    </w:p>
    <w:p w:rsidR="00DC18C7" w:rsidRPr="00425681" w:rsidRDefault="00D03CCF" w:rsidP="00941D0F">
      <w:pPr>
        <w:ind w:firstLine="567"/>
        <w:jc w:val="both"/>
        <w:rPr>
          <w:sz w:val="28"/>
          <w:szCs w:val="28"/>
        </w:rPr>
      </w:pPr>
      <w:r w:rsidRPr="00425681">
        <w:rPr>
          <w:sz w:val="28"/>
          <w:szCs w:val="28"/>
        </w:rPr>
        <w:lastRenderedPageBreak/>
        <w:t xml:space="preserve">2.2.3. </w:t>
      </w:r>
      <w:r w:rsidR="00BB616A" w:rsidRPr="00425681">
        <w:rPr>
          <w:sz w:val="28"/>
          <w:szCs w:val="28"/>
        </w:rPr>
        <w:t>Муниципальные контракты (договора) и (или) иные</w:t>
      </w:r>
      <w:r w:rsidR="00C466B1" w:rsidRPr="00425681">
        <w:rPr>
          <w:sz w:val="28"/>
          <w:szCs w:val="28"/>
        </w:rPr>
        <w:t xml:space="preserve"> документы,подписанные сторонами муниципального контракта (договора) и (или) иные документы </w:t>
      </w:r>
      <w:r w:rsidR="00BB616A" w:rsidRPr="00425681">
        <w:rPr>
          <w:sz w:val="28"/>
          <w:szCs w:val="28"/>
        </w:rPr>
        <w:t>(далее  – документ-основание), подтверждающие возникновение денежного обязательства</w:t>
      </w:r>
      <w:r w:rsidR="00C466B1" w:rsidRPr="00425681">
        <w:rPr>
          <w:sz w:val="28"/>
          <w:szCs w:val="28"/>
        </w:rPr>
        <w:t>,</w:t>
      </w:r>
      <w:r w:rsidR="001206AF" w:rsidRPr="00425681">
        <w:rPr>
          <w:sz w:val="28"/>
          <w:szCs w:val="28"/>
        </w:rPr>
        <w:t>пред</w:t>
      </w:r>
      <w:r w:rsidR="00A72DB1" w:rsidRPr="00425681">
        <w:rPr>
          <w:sz w:val="28"/>
          <w:szCs w:val="28"/>
        </w:rPr>
        <w:t xml:space="preserve">ставляются получателем средств </w:t>
      </w:r>
      <w:r w:rsidR="00371C6E" w:rsidRPr="00425681">
        <w:rPr>
          <w:sz w:val="28"/>
          <w:szCs w:val="28"/>
        </w:rPr>
        <w:t>местного</w:t>
      </w:r>
      <w:r w:rsidR="00A72DB1" w:rsidRPr="00425681">
        <w:rPr>
          <w:sz w:val="28"/>
          <w:szCs w:val="28"/>
        </w:rPr>
        <w:t xml:space="preserve"> бюджета </w:t>
      </w:r>
      <w:r w:rsidR="00371C6E" w:rsidRPr="00425681">
        <w:rPr>
          <w:sz w:val="28"/>
          <w:szCs w:val="28"/>
        </w:rPr>
        <w:t>главному распорядителю бюджетных средств</w:t>
      </w:r>
      <w:proofErr w:type="gramStart"/>
      <w:r w:rsidR="00BB616A" w:rsidRPr="00425681">
        <w:rPr>
          <w:sz w:val="28"/>
          <w:szCs w:val="28"/>
        </w:rPr>
        <w:t>.Г</w:t>
      </w:r>
      <w:proofErr w:type="gramEnd"/>
      <w:r w:rsidR="00BB616A" w:rsidRPr="00425681">
        <w:rPr>
          <w:sz w:val="28"/>
          <w:szCs w:val="28"/>
        </w:rPr>
        <w:t xml:space="preserve">лавный распорядитель бюджетных средств, на основании представленных </w:t>
      </w:r>
      <w:r w:rsidR="0058390F" w:rsidRPr="00425681">
        <w:rPr>
          <w:sz w:val="28"/>
          <w:szCs w:val="28"/>
        </w:rPr>
        <w:t>документов - основания, составляет заявку на финансирование</w:t>
      </w:r>
      <w:r w:rsidR="00E00D05" w:rsidRPr="00425681">
        <w:rPr>
          <w:sz w:val="28"/>
          <w:szCs w:val="28"/>
        </w:rPr>
        <w:t>, подписанную главным распорядителем бюджетных средств,</w:t>
      </w:r>
      <w:r w:rsidR="0058390F" w:rsidRPr="00425681">
        <w:rPr>
          <w:sz w:val="28"/>
          <w:szCs w:val="28"/>
        </w:rPr>
        <w:t xml:space="preserve"> в финансовое управление</w:t>
      </w:r>
      <w:r w:rsidR="00E914B7" w:rsidRPr="00425681">
        <w:rPr>
          <w:sz w:val="28"/>
          <w:szCs w:val="28"/>
        </w:rPr>
        <w:t xml:space="preserve"> на бумажном носителе</w:t>
      </w:r>
      <w:r w:rsidR="0058390F" w:rsidRPr="00425681">
        <w:rPr>
          <w:sz w:val="28"/>
          <w:szCs w:val="28"/>
        </w:rPr>
        <w:t>.</w:t>
      </w:r>
      <w:r w:rsidR="00F96CE5" w:rsidRPr="00425681">
        <w:rPr>
          <w:sz w:val="28"/>
          <w:szCs w:val="28"/>
        </w:rPr>
        <w:t xml:space="preserve"> К</w:t>
      </w:r>
      <w:r w:rsidR="00993A4E" w:rsidRPr="00425681">
        <w:rPr>
          <w:sz w:val="28"/>
          <w:szCs w:val="28"/>
        </w:rPr>
        <w:t xml:space="preserve"> заявке на финансирование</w:t>
      </w:r>
      <w:r w:rsidR="00753BFA" w:rsidRPr="00425681">
        <w:rPr>
          <w:sz w:val="28"/>
          <w:szCs w:val="28"/>
        </w:rPr>
        <w:t xml:space="preserve"> (далее-заявка)</w:t>
      </w:r>
      <w:r w:rsidR="00BB616A" w:rsidRPr="00425681">
        <w:rPr>
          <w:sz w:val="28"/>
          <w:szCs w:val="28"/>
        </w:rPr>
        <w:t xml:space="preserve"> представляются муниципальные контракты (договоры), иные </w:t>
      </w:r>
      <w:r w:rsidR="00F96CE5" w:rsidRPr="00425681">
        <w:rPr>
          <w:sz w:val="28"/>
          <w:szCs w:val="28"/>
        </w:rPr>
        <w:t>документы</w:t>
      </w:r>
      <w:r w:rsidR="00BB616A" w:rsidRPr="00425681">
        <w:rPr>
          <w:sz w:val="28"/>
          <w:szCs w:val="28"/>
        </w:rPr>
        <w:t>, подписанные сторонами муниципального контракта (договора) и (или) иные документы, подтверждающие возникновение денежного обязательства</w:t>
      </w:r>
      <w:r w:rsidR="00F96CE5" w:rsidRPr="00425681">
        <w:rPr>
          <w:sz w:val="28"/>
          <w:szCs w:val="28"/>
        </w:rPr>
        <w:t>,</w:t>
      </w:r>
      <w:r w:rsidR="00BB616A" w:rsidRPr="00425681">
        <w:rPr>
          <w:sz w:val="28"/>
          <w:szCs w:val="28"/>
        </w:rPr>
        <w:t xml:space="preserve">  подлинник на бумажном носителе.</w:t>
      </w:r>
    </w:p>
    <w:p w:rsidR="00F341F1" w:rsidRPr="00425681" w:rsidRDefault="00F341F1" w:rsidP="00F341F1">
      <w:pPr>
        <w:shd w:val="clear" w:color="auto" w:fill="FFFFFF"/>
        <w:jc w:val="both"/>
        <w:rPr>
          <w:sz w:val="28"/>
          <w:szCs w:val="28"/>
        </w:rPr>
      </w:pPr>
      <w:r w:rsidRPr="00425681">
        <w:rPr>
          <w:sz w:val="28"/>
          <w:szCs w:val="28"/>
        </w:rPr>
        <w:tab/>
        <w:t>2.2.4. Главный распорядитель в соответствии с установленной сферой управления (деятельности) осуществляет контроль и несет ответственность  за эффективное и целевое использование выделенных в его распоряжение бюджетных средств.</w:t>
      </w:r>
    </w:p>
    <w:p w:rsidR="006210C0" w:rsidRPr="00425681" w:rsidRDefault="006210C0" w:rsidP="00941D0F">
      <w:pPr>
        <w:ind w:firstLine="567"/>
        <w:jc w:val="both"/>
        <w:rPr>
          <w:sz w:val="28"/>
          <w:szCs w:val="28"/>
        </w:rPr>
      </w:pPr>
    </w:p>
    <w:p w:rsidR="00DC18C7" w:rsidRPr="00425681" w:rsidRDefault="00DC18C7" w:rsidP="000D6820">
      <w:pPr>
        <w:ind w:firstLine="567"/>
        <w:jc w:val="center"/>
        <w:rPr>
          <w:b/>
          <w:sz w:val="28"/>
          <w:szCs w:val="28"/>
        </w:rPr>
      </w:pPr>
      <w:r w:rsidRPr="00425681">
        <w:rPr>
          <w:b/>
          <w:sz w:val="28"/>
          <w:szCs w:val="28"/>
        </w:rPr>
        <w:t>2.3. Санкционирование оплаты денежных обязательств</w:t>
      </w:r>
    </w:p>
    <w:p w:rsidR="00DC18C7" w:rsidRPr="00425681" w:rsidRDefault="00DC18C7" w:rsidP="00941D0F">
      <w:pPr>
        <w:ind w:firstLine="567"/>
        <w:jc w:val="both"/>
        <w:rPr>
          <w:sz w:val="28"/>
          <w:szCs w:val="28"/>
        </w:rPr>
      </w:pPr>
    </w:p>
    <w:p w:rsidR="00753BFA" w:rsidRPr="00425681" w:rsidRDefault="00615956" w:rsidP="00941D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2.3.1</w:t>
      </w:r>
      <w:r w:rsidR="003732EE" w:rsidRPr="00425681">
        <w:rPr>
          <w:sz w:val="28"/>
          <w:szCs w:val="28"/>
        </w:rPr>
        <w:t xml:space="preserve">. </w:t>
      </w:r>
      <w:r w:rsidR="00727507">
        <w:rPr>
          <w:sz w:val="28"/>
          <w:szCs w:val="28"/>
        </w:rPr>
        <w:t xml:space="preserve">Администрация </w:t>
      </w:r>
      <w:proofErr w:type="spellStart"/>
      <w:r w:rsidR="00727507">
        <w:rPr>
          <w:sz w:val="28"/>
          <w:szCs w:val="28"/>
        </w:rPr>
        <w:t>Старолещинского</w:t>
      </w:r>
      <w:proofErr w:type="spellEnd"/>
      <w:r w:rsidR="00727507">
        <w:rPr>
          <w:sz w:val="28"/>
          <w:szCs w:val="28"/>
        </w:rPr>
        <w:t xml:space="preserve"> сельсовета </w:t>
      </w:r>
      <w:proofErr w:type="spellStart"/>
      <w:r w:rsidR="00727507">
        <w:rPr>
          <w:sz w:val="28"/>
          <w:szCs w:val="28"/>
        </w:rPr>
        <w:t>Солнцевского</w:t>
      </w:r>
      <w:proofErr w:type="spellEnd"/>
      <w:r w:rsidR="00727507">
        <w:rPr>
          <w:sz w:val="28"/>
          <w:szCs w:val="28"/>
        </w:rPr>
        <w:t xml:space="preserve"> района Курской области</w:t>
      </w:r>
      <w:r w:rsidR="00753BFA" w:rsidRPr="00425681">
        <w:rPr>
          <w:sz w:val="28"/>
          <w:szCs w:val="28"/>
        </w:rPr>
        <w:t xml:space="preserve"> передает </w:t>
      </w:r>
      <w:r w:rsidR="003732EE" w:rsidRPr="00425681">
        <w:rPr>
          <w:sz w:val="28"/>
          <w:szCs w:val="28"/>
        </w:rPr>
        <w:t xml:space="preserve">предельный </w:t>
      </w:r>
      <w:r w:rsidR="00753BFA" w:rsidRPr="00425681">
        <w:rPr>
          <w:sz w:val="28"/>
          <w:szCs w:val="28"/>
        </w:rPr>
        <w:t xml:space="preserve">объем финансирования главному распорядителю, распорядителю на лицевые счета, открытые в </w:t>
      </w:r>
      <w:r w:rsidR="00753BFA" w:rsidRPr="00425681">
        <w:rPr>
          <w:color w:val="000000"/>
          <w:sz w:val="28"/>
          <w:szCs w:val="28"/>
        </w:rPr>
        <w:t>Отделе по Солнцевскому району УФК по Курской области</w:t>
      </w:r>
      <w:r w:rsidR="00753BFA" w:rsidRPr="00425681">
        <w:rPr>
          <w:sz w:val="28"/>
          <w:szCs w:val="28"/>
        </w:rPr>
        <w:t xml:space="preserve"> посредством расходного расписания через </w:t>
      </w:r>
      <w:r w:rsidR="000F7B3B" w:rsidRPr="00425681">
        <w:rPr>
          <w:sz w:val="28"/>
          <w:szCs w:val="28"/>
        </w:rPr>
        <w:t>П</w:t>
      </w:r>
      <w:proofErr w:type="gramStart"/>
      <w:r w:rsidR="000F7B3B" w:rsidRPr="00425681">
        <w:rPr>
          <w:sz w:val="28"/>
          <w:szCs w:val="28"/>
        </w:rPr>
        <w:t>К"</w:t>
      </w:r>
      <w:proofErr w:type="gramEnd"/>
      <w:r w:rsidR="00753BFA" w:rsidRPr="00425681">
        <w:rPr>
          <w:sz w:val="28"/>
          <w:szCs w:val="28"/>
        </w:rPr>
        <w:t>СУФД</w:t>
      </w:r>
      <w:r w:rsidR="000F7B3B" w:rsidRPr="00425681">
        <w:rPr>
          <w:sz w:val="28"/>
          <w:szCs w:val="28"/>
        </w:rPr>
        <w:t>"</w:t>
      </w:r>
      <w:r w:rsidR="00753BFA" w:rsidRPr="00425681">
        <w:rPr>
          <w:sz w:val="28"/>
          <w:szCs w:val="28"/>
        </w:rPr>
        <w:t xml:space="preserve"> на основании заявки</w:t>
      </w:r>
      <w:r w:rsidR="000F7B3B" w:rsidRPr="00425681">
        <w:rPr>
          <w:sz w:val="28"/>
          <w:szCs w:val="28"/>
        </w:rPr>
        <w:t>,</w:t>
      </w:r>
      <w:r w:rsidR="00753BFA" w:rsidRPr="00425681">
        <w:rPr>
          <w:sz w:val="28"/>
          <w:szCs w:val="28"/>
        </w:rPr>
        <w:t xml:space="preserve"> поданной на бумажном носителе главным распоря</w:t>
      </w:r>
      <w:r w:rsidR="00727507">
        <w:rPr>
          <w:sz w:val="28"/>
          <w:szCs w:val="28"/>
        </w:rPr>
        <w:t>дителем  в финансовый орган</w:t>
      </w:r>
      <w:r w:rsidR="00753BFA" w:rsidRPr="00425681">
        <w:rPr>
          <w:sz w:val="28"/>
          <w:szCs w:val="28"/>
        </w:rPr>
        <w:t>.</w:t>
      </w:r>
    </w:p>
    <w:p w:rsidR="005A03B7" w:rsidRPr="00425681" w:rsidRDefault="00615956" w:rsidP="00941D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</w:t>
      </w:r>
      <w:r w:rsidR="003732EE" w:rsidRPr="0042568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732EE" w:rsidRPr="00425681">
        <w:rPr>
          <w:rFonts w:ascii="Times New Roman" w:hAnsi="Times New Roman" w:cs="Times New Roman"/>
          <w:sz w:val="28"/>
          <w:szCs w:val="28"/>
        </w:rPr>
        <w:t>Главные распорядители, распорядители при отражении до</w:t>
      </w:r>
      <w:r w:rsidR="00727507">
        <w:rPr>
          <w:rFonts w:ascii="Times New Roman" w:hAnsi="Times New Roman" w:cs="Times New Roman"/>
          <w:sz w:val="28"/>
          <w:szCs w:val="28"/>
        </w:rPr>
        <w:t>веденных  финансовым органом</w:t>
      </w:r>
      <w:r w:rsidR="003732EE" w:rsidRPr="00425681">
        <w:rPr>
          <w:rFonts w:ascii="Times New Roman" w:hAnsi="Times New Roman" w:cs="Times New Roman"/>
          <w:sz w:val="28"/>
          <w:szCs w:val="28"/>
        </w:rPr>
        <w:t xml:space="preserve"> предельных объемов финансирования на лицевом счете </w:t>
      </w:r>
      <w:r w:rsidR="00445A32" w:rsidRPr="00425681"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="003732EE" w:rsidRPr="00425681">
        <w:rPr>
          <w:rFonts w:ascii="Times New Roman" w:hAnsi="Times New Roman" w:cs="Times New Roman"/>
          <w:sz w:val="28"/>
          <w:szCs w:val="28"/>
        </w:rPr>
        <w:t xml:space="preserve">распорядителя, открытом в </w:t>
      </w:r>
      <w:r w:rsidR="003732EE" w:rsidRPr="00425681">
        <w:rPr>
          <w:rFonts w:ascii="Times New Roman" w:hAnsi="Times New Roman" w:cs="Times New Roman"/>
          <w:color w:val="000000"/>
          <w:sz w:val="28"/>
          <w:szCs w:val="28"/>
        </w:rPr>
        <w:t>Отделе по Солнцевскому району УФК по Курской области</w:t>
      </w:r>
      <w:r w:rsidR="003732EE" w:rsidRPr="00425681">
        <w:rPr>
          <w:rFonts w:ascii="Times New Roman" w:hAnsi="Times New Roman" w:cs="Times New Roman"/>
          <w:sz w:val="28"/>
          <w:szCs w:val="28"/>
        </w:rPr>
        <w:t xml:space="preserve">, доводят </w:t>
      </w:r>
      <w:r w:rsidR="002E2497" w:rsidRPr="00425681">
        <w:rPr>
          <w:rFonts w:ascii="Times New Roman" w:hAnsi="Times New Roman" w:cs="Times New Roman"/>
          <w:sz w:val="28"/>
          <w:szCs w:val="28"/>
        </w:rPr>
        <w:t xml:space="preserve">предельные </w:t>
      </w:r>
      <w:r w:rsidR="003732EE" w:rsidRPr="00425681">
        <w:rPr>
          <w:rFonts w:ascii="Times New Roman" w:hAnsi="Times New Roman" w:cs="Times New Roman"/>
          <w:sz w:val="28"/>
          <w:szCs w:val="28"/>
        </w:rPr>
        <w:t xml:space="preserve">объемы финансирования до получателя </w:t>
      </w:r>
      <w:r w:rsidR="002E2497" w:rsidRPr="00425681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3732EE" w:rsidRPr="00425681">
        <w:rPr>
          <w:rFonts w:ascii="Times New Roman" w:hAnsi="Times New Roman" w:cs="Times New Roman"/>
          <w:sz w:val="28"/>
          <w:szCs w:val="28"/>
        </w:rPr>
        <w:t xml:space="preserve">средств путем представления реестров расходных расписаний на финансирование в </w:t>
      </w:r>
      <w:r w:rsidR="006A004D" w:rsidRPr="00425681">
        <w:rPr>
          <w:rFonts w:ascii="Times New Roman" w:hAnsi="Times New Roman" w:cs="Times New Roman"/>
          <w:color w:val="000000"/>
          <w:sz w:val="28"/>
          <w:szCs w:val="28"/>
        </w:rPr>
        <w:t>Отдел по Солнцевскому району УФК по Курской области</w:t>
      </w:r>
      <w:r w:rsidR="002E2497" w:rsidRPr="00425681">
        <w:rPr>
          <w:rFonts w:ascii="Times New Roman" w:hAnsi="Times New Roman" w:cs="Times New Roman"/>
          <w:sz w:val="28"/>
          <w:szCs w:val="28"/>
        </w:rPr>
        <w:t>через ПК "СУФД"</w:t>
      </w:r>
      <w:r w:rsidR="003732EE" w:rsidRPr="0042568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A03B7" w:rsidRPr="00425681" w:rsidRDefault="00615956" w:rsidP="00941D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2.3.3</w:t>
      </w:r>
      <w:r w:rsidR="005A03B7" w:rsidRPr="00425681">
        <w:rPr>
          <w:rFonts w:ascii="Times New Roman" w:hAnsi="Times New Roman" w:cs="Times New Roman"/>
          <w:sz w:val="28"/>
          <w:szCs w:val="28"/>
        </w:rPr>
        <w:t xml:space="preserve">. Получатели бюджетных средств формируют </w:t>
      </w:r>
      <w:r w:rsidR="002F1A5D" w:rsidRPr="00425681">
        <w:rPr>
          <w:rFonts w:ascii="Times New Roman" w:hAnsi="Times New Roman" w:cs="Times New Roman"/>
          <w:sz w:val="28"/>
          <w:szCs w:val="28"/>
        </w:rPr>
        <w:t>з</w:t>
      </w:r>
      <w:r w:rsidR="005A03B7" w:rsidRPr="00425681">
        <w:rPr>
          <w:rFonts w:ascii="Times New Roman" w:hAnsi="Times New Roman" w:cs="Times New Roman"/>
          <w:sz w:val="28"/>
          <w:szCs w:val="28"/>
        </w:rPr>
        <w:t>аявки на осуществление кассового расхода</w:t>
      </w:r>
      <w:r w:rsidR="002F1A5D" w:rsidRPr="00425681">
        <w:rPr>
          <w:rFonts w:ascii="Times New Roman" w:hAnsi="Times New Roman" w:cs="Times New Roman"/>
          <w:sz w:val="28"/>
          <w:szCs w:val="28"/>
        </w:rPr>
        <w:t>, через программный комплекс СУФД,</w:t>
      </w:r>
      <w:r w:rsidR="005A03B7" w:rsidRPr="00425681">
        <w:rPr>
          <w:rFonts w:ascii="Times New Roman" w:hAnsi="Times New Roman" w:cs="Times New Roman"/>
          <w:sz w:val="28"/>
          <w:szCs w:val="28"/>
        </w:rPr>
        <w:t xml:space="preserve"> только в пределах остатка </w:t>
      </w:r>
      <w:r w:rsidR="00980084" w:rsidRPr="00425681">
        <w:rPr>
          <w:rFonts w:ascii="Times New Roman" w:hAnsi="Times New Roman" w:cs="Times New Roman"/>
          <w:sz w:val="28"/>
          <w:szCs w:val="28"/>
        </w:rPr>
        <w:t>предельного объема финансирования</w:t>
      </w:r>
      <w:r w:rsidR="005A03B7" w:rsidRPr="00425681">
        <w:rPr>
          <w:rFonts w:ascii="Times New Roman" w:hAnsi="Times New Roman" w:cs="Times New Roman"/>
          <w:sz w:val="28"/>
          <w:szCs w:val="28"/>
        </w:rPr>
        <w:t xml:space="preserve"> по соответствующему коду бюджетной классификации Российской Федерации.</w:t>
      </w:r>
    </w:p>
    <w:p w:rsidR="00E20192" w:rsidRDefault="00E20192" w:rsidP="007C3A74">
      <w:pPr>
        <w:ind w:firstLine="567"/>
        <w:jc w:val="center"/>
        <w:rPr>
          <w:b/>
          <w:sz w:val="28"/>
          <w:szCs w:val="28"/>
        </w:rPr>
      </w:pPr>
    </w:p>
    <w:p w:rsidR="00E924DE" w:rsidRPr="00DE785D" w:rsidRDefault="00E924DE" w:rsidP="007C3A74">
      <w:pPr>
        <w:ind w:firstLine="567"/>
        <w:jc w:val="center"/>
        <w:rPr>
          <w:b/>
          <w:sz w:val="28"/>
          <w:szCs w:val="28"/>
        </w:rPr>
      </w:pPr>
      <w:r w:rsidRPr="00425681">
        <w:rPr>
          <w:b/>
          <w:sz w:val="28"/>
          <w:szCs w:val="28"/>
        </w:rPr>
        <w:t>2.4. Подтверждение исполнения денежных обязательств</w:t>
      </w:r>
    </w:p>
    <w:p w:rsidR="00E924DE" w:rsidRPr="00DE785D" w:rsidRDefault="00E924DE" w:rsidP="00941D0F">
      <w:pPr>
        <w:ind w:firstLine="567"/>
        <w:jc w:val="both"/>
        <w:rPr>
          <w:b/>
          <w:sz w:val="28"/>
          <w:szCs w:val="28"/>
        </w:rPr>
      </w:pPr>
    </w:p>
    <w:p w:rsidR="00E924DE" w:rsidRPr="00DE785D" w:rsidRDefault="00E924DE" w:rsidP="00941D0F">
      <w:pPr>
        <w:ind w:firstLine="567"/>
        <w:jc w:val="both"/>
        <w:rPr>
          <w:sz w:val="28"/>
          <w:szCs w:val="28"/>
        </w:rPr>
      </w:pPr>
      <w:r w:rsidRPr="00DE785D">
        <w:rPr>
          <w:sz w:val="28"/>
          <w:szCs w:val="28"/>
        </w:rPr>
        <w:t xml:space="preserve">2.4.1. Подтверждение исполнения денежных обязательств осуществляется на основании платежных документов, подтверждающих списание денежных средств с единого счета </w:t>
      </w:r>
      <w:r w:rsidR="00106C4C" w:rsidRPr="00DE785D">
        <w:rPr>
          <w:sz w:val="28"/>
          <w:szCs w:val="28"/>
        </w:rPr>
        <w:t>местного</w:t>
      </w:r>
      <w:r w:rsidRPr="00DE785D">
        <w:rPr>
          <w:sz w:val="28"/>
          <w:szCs w:val="28"/>
        </w:rPr>
        <w:t xml:space="preserve"> бюджета в пользу физических или юридических лиц, бюджетов бюджетной системы Российской Федерации.</w:t>
      </w:r>
    </w:p>
    <w:p w:rsidR="00106C4C" w:rsidRPr="00DE785D" w:rsidRDefault="00E924DE" w:rsidP="00941D0F">
      <w:pPr>
        <w:ind w:firstLine="567"/>
        <w:jc w:val="both"/>
        <w:rPr>
          <w:color w:val="000000"/>
          <w:sz w:val="28"/>
          <w:szCs w:val="28"/>
        </w:rPr>
      </w:pPr>
      <w:r w:rsidRPr="00DE785D">
        <w:rPr>
          <w:sz w:val="28"/>
          <w:szCs w:val="28"/>
        </w:rPr>
        <w:t xml:space="preserve">2.4.2. Для подтверждения исполнения денежных обязательств </w:t>
      </w:r>
      <w:r w:rsidR="00106C4C" w:rsidRPr="00DE785D">
        <w:rPr>
          <w:color w:val="000000"/>
          <w:sz w:val="28"/>
          <w:szCs w:val="28"/>
        </w:rPr>
        <w:t>Отдел по Солнцевскому району УФК по Курской области</w:t>
      </w:r>
      <w:r w:rsidRPr="00DE785D">
        <w:rPr>
          <w:sz w:val="28"/>
          <w:szCs w:val="28"/>
        </w:rPr>
        <w:t xml:space="preserve">предоставляет получателю </w:t>
      </w:r>
      <w:r w:rsidRPr="00DE785D">
        <w:rPr>
          <w:sz w:val="28"/>
          <w:szCs w:val="28"/>
        </w:rPr>
        <w:lastRenderedPageBreak/>
        <w:t xml:space="preserve">средств </w:t>
      </w:r>
      <w:r w:rsidR="00106C4C" w:rsidRPr="00DE785D">
        <w:rPr>
          <w:sz w:val="28"/>
          <w:szCs w:val="28"/>
        </w:rPr>
        <w:t>местного</w:t>
      </w:r>
      <w:r w:rsidRPr="00DE785D">
        <w:rPr>
          <w:sz w:val="28"/>
          <w:szCs w:val="28"/>
        </w:rPr>
        <w:t xml:space="preserve"> бюджета выписку из лицевого счета получателя средств </w:t>
      </w:r>
      <w:r w:rsidR="00106C4C" w:rsidRPr="00DE785D">
        <w:rPr>
          <w:sz w:val="28"/>
          <w:szCs w:val="28"/>
        </w:rPr>
        <w:t>местного</w:t>
      </w:r>
      <w:r w:rsidRPr="00DE785D">
        <w:rPr>
          <w:sz w:val="28"/>
          <w:szCs w:val="28"/>
        </w:rPr>
        <w:t xml:space="preserve"> бюджета</w:t>
      </w:r>
      <w:r w:rsidR="00106C4C" w:rsidRPr="00DE785D">
        <w:rPr>
          <w:color w:val="000000"/>
          <w:sz w:val="28"/>
          <w:szCs w:val="28"/>
        </w:rPr>
        <w:t>с отметкой об исполнении</w:t>
      </w:r>
      <w:r w:rsidR="00651732" w:rsidRPr="00DE785D">
        <w:rPr>
          <w:color w:val="000000"/>
          <w:sz w:val="28"/>
          <w:szCs w:val="28"/>
        </w:rPr>
        <w:t>.</w:t>
      </w:r>
    </w:p>
    <w:p w:rsidR="00780FC9" w:rsidRPr="00DE785D" w:rsidRDefault="00780FC9" w:rsidP="00941D0F">
      <w:pPr>
        <w:ind w:firstLine="567"/>
        <w:jc w:val="both"/>
        <w:rPr>
          <w:sz w:val="28"/>
          <w:szCs w:val="28"/>
        </w:rPr>
      </w:pPr>
    </w:p>
    <w:p w:rsidR="00941D0F" w:rsidRPr="00DE785D" w:rsidRDefault="00941D0F" w:rsidP="000E3A98">
      <w:pPr>
        <w:jc w:val="center"/>
        <w:rPr>
          <w:b/>
          <w:bCs/>
          <w:color w:val="000000"/>
          <w:sz w:val="28"/>
          <w:szCs w:val="28"/>
        </w:rPr>
      </w:pPr>
      <w:r w:rsidRPr="00DE785D">
        <w:rPr>
          <w:b/>
          <w:bCs/>
          <w:color w:val="000000"/>
          <w:sz w:val="28"/>
          <w:szCs w:val="28"/>
        </w:rPr>
        <w:t>3. Исполнение бюджета по источникам финансирования дефицита местного бюджета</w:t>
      </w:r>
    </w:p>
    <w:p w:rsidR="00941D0F" w:rsidRPr="00DE785D" w:rsidRDefault="00941D0F" w:rsidP="00941D0F">
      <w:pPr>
        <w:jc w:val="both"/>
        <w:rPr>
          <w:color w:val="000000"/>
          <w:sz w:val="28"/>
          <w:szCs w:val="28"/>
        </w:rPr>
      </w:pPr>
    </w:p>
    <w:p w:rsidR="00941D0F" w:rsidRPr="00DE785D" w:rsidRDefault="00941D0F" w:rsidP="00C1544C">
      <w:pPr>
        <w:ind w:firstLine="567"/>
        <w:jc w:val="both"/>
        <w:rPr>
          <w:color w:val="000000"/>
          <w:sz w:val="28"/>
          <w:szCs w:val="28"/>
        </w:rPr>
      </w:pPr>
      <w:r w:rsidRPr="00DE785D">
        <w:rPr>
          <w:color w:val="000000"/>
          <w:sz w:val="28"/>
          <w:szCs w:val="28"/>
        </w:rPr>
        <w:t xml:space="preserve">3.1. Исполнение бюджета по источникам финансирования дефицита местного бюджета осуществляется главными администраторами, администраторами источников финансирования дефицита местного бюджета в соответствии со сводной бюджетной росписью, за исключением операций по управлению остатками средств на едином счете </w:t>
      </w:r>
      <w:r w:rsidR="005D5E2D">
        <w:rPr>
          <w:color w:val="000000"/>
          <w:sz w:val="28"/>
          <w:szCs w:val="28"/>
        </w:rPr>
        <w:t xml:space="preserve">местного </w:t>
      </w:r>
      <w:r w:rsidRPr="00DE785D">
        <w:rPr>
          <w:color w:val="000000"/>
          <w:sz w:val="28"/>
          <w:szCs w:val="28"/>
        </w:rPr>
        <w:t xml:space="preserve">бюджета. </w:t>
      </w:r>
      <w:r w:rsidR="005D5E2D">
        <w:rPr>
          <w:color w:val="000000"/>
          <w:sz w:val="28"/>
          <w:szCs w:val="28"/>
        </w:rPr>
        <w:tab/>
      </w:r>
    </w:p>
    <w:p w:rsidR="00941D0F" w:rsidRPr="00DE785D" w:rsidRDefault="00941D0F" w:rsidP="00941D0F">
      <w:pPr>
        <w:ind w:firstLine="567"/>
        <w:jc w:val="both"/>
        <w:rPr>
          <w:color w:val="000000"/>
          <w:sz w:val="28"/>
          <w:szCs w:val="28"/>
        </w:rPr>
      </w:pPr>
      <w:r w:rsidRPr="00DE785D">
        <w:rPr>
          <w:color w:val="000000"/>
          <w:sz w:val="28"/>
          <w:szCs w:val="28"/>
        </w:rPr>
        <w:t xml:space="preserve">3.2. Оплата денежных обязательств по источникам финансирования дефицита местного бюджета осуществляется администратором источников финансирования дефицита местного бюджета в пределах доведенных до них бюджетных ассигнований. </w:t>
      </w:r>
    </w:p>
    <w:p w:rsidR="00780FC9" w:rsidRPr="00941D0F" w:rsidRDefault="00941D0F" w:rsidP="00941D0F">
      <w:pPr>
        <w:ind w:firstLine="567"/>
        <w:jc w:val="both"/>
        <w:rPr>
          <w:sz w:val="28"/>
          <w:szCs w:val="28"/>
        </w:rPr>
      </w:pPr>
      <w:r w:rsidRPr="00DE785D">
        <w:rPr>
          <w:color w:val="000000"/>
          <w:sz w:val="28"/>
          <w:szCs w:val="28"/>
        </w:rPr>
        <w:t xml:space="preserve">3.3. В случае если источник финансирования дефицита местного бюджета – остаток средств на едином счете бюджета на 1 января текущего года, расходы по источнику финансирования дефицита местного бюджета включаются в сводную бюджетную роспись </w:t>
      </w:r>
      <w:r w:rsidR="00343854">
        <w:rPr>
          <w:sz w:val="28"/>
          <w:szCs w:val="28"/>
        </w:rPr>
        <w:t>муниципального образования «</w:t>
      </w:r>
      <w:r w:rsidR="0015204A">
        <w:rPr>
          <w:sz w:val="28"/>
          <w:szCs w:val="28"/>
        </w:rPr>
        <w:t>Старолещинский</w:t>
      </w:r>
      <w:r w:rsidR="00343854">
        <w:rPr>
          <w:sz w:val="28"/>
          <w:szCs w:val="28"/>
        </w:rPr>
        <w:t xml:space="preserve"> сельсовет» Солнцевского  района</w:t>
      </w:r>
      <w:r w:rsidR="00343854" w:rsidRPr="00425681">
        <w:rPr>
          <w:sz w:val="28"/>
          <w:szCs w:val="28"/>
        </w:rPr>
        <w:t xml:space="preserve"> Курской области</w:t>
      </w:r>
      <w:r w:rsidR="00343854">
        <w:rPr>
          <w:sz w:val="28"/>
          <w:szCs w:val="28"/>
        </w:rPr>
        <w:t>.</w:t>
      </w:r>
    </w:p>
    <w:sectPr w:rsidR="00780FC9" w:rsidRPr="00941D0F" w:rsidSect="0099215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52B"/>
    <w:rsid w:val="000061C9"/>
    <w:rsid w:val="000278FC"/>
    <w:rsid w:val="000724F9"/>
    <w:rsid w:val="000B063E"/>
    <w:rsid w:val="000C1F75"/>
    <w:rsid w:val="000D6820"/>
    <w:rsid w:val="000E3A98"/>
    <w:rsid w:val="000F7B3B"/>
    <w:rsid w:val="00106C4C"/>
    <w:rsid w:val="001206AF"/>
    <w:rsid w:val="0015204A"/>
    <w:rsid w:val="00183CF4"/>
    <w:rsid w:val="001C452B"/>
    <w:rsid w:val="001E6A74"/>
    <w:rsid w:val="001F26AF"/>
    <w:rsid w:val="00204E8A"/>
    <w:rsid w:val="002069B9"/>
    <w:rsid w:val="00234749"/>
    <w:rsid w:val="00234BCB"/>
    <w:rsid w:val="00245409"/>
    <w:rsid w:val="0025570C"/>
    <w:rsid w:val="00261846"/>
    <w:rsid w:val="002672E5"/>
    <w:rsid w:val="002924CB"/>
    <w:rsid w:val="002E2497"/>
    <w:rsid w:val="002F1A5D"/>
    <w:rsid w:val="00304688"/>
    <w:rsid w:val="00312BFD"/>
    <w:rsid w:val="0032105E"/>
    <w:rsid w:val="00332E9B"/>
    <w:rsid w:val="00334DB1"/>
    <w:rsid w:val="00343854"/>
    <w:rsid w:val="00365A04"/>
    <w:rsid w:val="003714B9"/>
    <w:rsid w:val="00371C6E"/>
    <w:rsid w:val="003732EE"/>
    <w:rsid w:val="00374ABD"/>
    <w:rsid w:val="003972FA"/>
    <w:rsid w:val="003B7782"/>
    <w:rsid w:val="003D28F9"/>
    <w:rsid w:val="004237C5"/>
    <w:rsid w:val="00425681"/>
    <w:rsid w:val="00426CF2"/>
    <w:rsid w:val="00431AC5"/>
    <w:rsid w:val="0043242A"/>
    <w:rsid w:val="0043740D"/>
    <w:rsid w:val="00437959"/>
    <w:rsid w:val="00444771"/>
    <w:rsid w:val="00445A32"/>
    <w:rsid w:val="00466D28"/>
    <w:rsid w:val="004C14D6"/>
    <w:rsid w:val="004C217B"/>
    <w:rsid w:val="004D32AF"/>
    <w:rsid w:val="004D4FBA"/>
    <w:rsid w:val="005129D3"/>
    <w:rsid w:val="00533215"/>
    <w:rsid w:val="00556D4A"/>
    <w:rsid w:val="0058390F"/>
    <w:rsid w:val="005A03B7"/>
    <w:rsid w:val="005D5E2D"/>
    <w:rsid w:val="00615956"/>
    <w:rsid w:val="00616132"/>
    <w:rsid w:val="006210C0"/>
    <w:rsid w:val="00651732"/>
    <w:rsid w:val="0067226D"/>
    <w:rsid w:val="00686895"/>
    <w:rsid w:val="006A004D"/>
    <w:rsid w:val="007126EF"/>
    <w:rsid w:val="00727507"/>
    <w:rsid w:val="00732DD4"/>
    <w:rsid w:val="0073706E"/>
    <w:rsid w:val="00737C6A"/>
    <w:rsid w:val="0074768F"/>
    <w:rsid w:val="00753BFA"/>
    <w:rsid w:val="007627B9"/>
    <w:rsid w:val="00766632"/>
    <w:rsid w:val="00780FC9"/>
    <w:rsid w:val="007937C7"/>
    <w:rsid w:val="007C3A74"/>
    <w:rsid w:val="007F7B9D"/>
    <w:rsid w:val="00802A6E"/>
    <w:rsid w:val="0084725C"/>
    <w:rsid w:val="0087366A"/>
    <w:rsid w:val="008B03D7"/>
    <w:rsid w:val="008B489E"/>
    <w:rsid w:val="008B4970"/>
    <w:rsid w:val="00907D47"/>
    <w:rsid w:val="009229D2"/>
    <w:rsid w:val="00927360"/>
    <w:rsid w:val="00941D0F"/>
    <w:rsid w:val="009579EA"/>
    <w:rsid w:val="00961A4F"/>
    <w:rsid w:val="00980084"/>
    <w:rsid w:val="009839F1"/>
    <w:rsid w:val="009847D4"/>
    <w:rsid w:val="00987A8E"/>
    <w:rsid w:val="00992157"/>
    <w:rsid w:val="00993A4E"/>
    <w:rsid w:val="009E497C"/>
    <w:rsid w:val="009F78DE"/>
    <w:rsid w:val="00A351C2"/>
    <w:rsid w:val="00A40E2E"/>
    <w:rsid w:val="00A72DB1"/>
    <w:rsid w:val="00A834BA"/>
    <w:rsid w:val="00AB5289"/>
    <w:rsid w:val="00AD15FD"/>
    <w:rsid w:val="00AF5528"/>
    <w:rsid w:val="00B65123"/>
    <w:rsid w:val="00B8088A"/>
    <w:rsid w:val="00B93C79"/>
    <w:rsid w:val="00BA0A4E"/>
    <w:rsid w:val="00BB616A"/>
    <w:rsid w:val="00BC56E4"/>
    <w:rsid w:val="00BC5772"/>
    <w:rsid w:val="00BC7799"/>
    <w:rsid w:val="00BF0801"/>
    <w:rsid w:val="00BF6789"/>
    <w:rsid w:val="00C1544C"/>
    <w:rsid w:val="00C466B1"/>
    <w:rsid w:val="00C56B0B"/>
    <w:rsid w:val="00C87799"/>
    <w:rsid w:val="00CA567D"/>
    <w:rsid w:val="00CB7E7D"/>
    <w:rsid w:val="00D03CCF"/>
    <w:rsid w:val="00D15C2B"/>
    <w:rsid w:val="00D42046"/>
    <w:rsid w:val="00D74110"/>
    <w:rsid w:val="00D82040"/>
    <w:rsid w:val="00DC18C7"/>
    <w:rsid w:val="00DE537F"/>
    <w:rsid w:val="00DE785D"/>
    <w:rsid w:val="00DF7A02"/>
    <w:rsid w:val="00E00D05"/>
    <w:rsid w:val="00E040BE"/>
    <w:rsid w:val="00E06D03"/>
    <w:rsid w:val="00E13E17"/>
    <w:rsid w:val="00E1633D"/>
    <w:rsid w:val="00E20192"/>
    <w:rsid w:val="00E72220"/>
    <w:rsid w:val="00E914B7"/>
    <w:rsid w:val="00E924DE"/>
    <w:rsid w:val="00EA05E1"/>
    <w:rsid w:val="00ED0626"/>
    <w:rsid w:val="00ED4CB3"/>
    <w:rsid w:val="00F22C75"/>
    <w:rsid w:val="00F341F1"/>
    <w:rsid w:val="00F71363"/>
    <w:rsid w:val="00F74C49"/>
    <w:rsid w:val="00F832EC"/>
    <w:rsid w:val="00F90213"/>
    <w:rsid w:val="00F9288A"/>
    <w:rsid w:val="00F95B0D"/>
    <w:rsid w:val="00F96CE5"/>
    <w:rsid w:val="00FB38D0"/>
    <w:rsid w:val="00FB4DBC"/>
    <w:rsid w:val="00FB52FE"/>
    <w:rsid w:val="00FE1238"/>
    <w:rsid w:val="00FF1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32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DE7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51C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51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56A6C-04AD-4B4B-A6E2-4E2649B19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1824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Халтурина</dc:creator>
  <cp:lastModifiedBy>Наталия</cp:lastModifiedBy>
  <cp:revision>3</cp:revision>
  <cp:lastPrinted>2020-09-18T13:30:00Z</cp:lastPrinted>
  <dcterms:created xsi:type="dcterms:W3CDTF">2020-12-08T13:02:00Z</dcterms:created>
  <dcterms:modified xsi:type="dcterms:W3CDTF">2020-12-08T13:32:00Z</dcterms:modified>
</cp:coreProperties>
</file>